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57785F19" w14:textId="77777777">
        <w:trPr>
          <w:tblCellSpacing w:w="0" w:type="dxa"/>
        </w:trPr>
        <w:tc>
          <w:tcPr>
            <w:tcW w:w="5000" w:type="pct"/>
            <w:shd w:val="clear" w:color="auto" w:fill="C0C0C0"/>
            <w:vAlign w:val="center"/>
            <w:hideMark/>
          </w:tcPr>
          <w:p w14:paraId="0ED333D6" w14:textId="77777777" w:rsidR="00625FFE" w:rsidRDefault="00625FFE">
            <w:pPr>
              <w:rPr>
                <w:sz w:val="24"/>
                <w:szCs w:val="24"/>
              </w:rPr>
            </w:pPr>
            <w:r>
              <w:rPr>
                <w:rFonts w:cs="Tahoma"/>
                <w:b/>
                <w:bCs/>
                <w:color w:val="000000"/>
                <w:sz w:val="20"/>
              </w:rPr>
              <w:t xml:space="preserve">SECTION 1: Identification of the substance/mixture and of the company/ undertaking </w:t>
            </w:r>
          </w:p>
        </w:tc>
      </w:tr>
    </w:tbl>
    <w:p w14:paraId="3FE5316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38596BCB" w14:textId="77777777">
        <w:trPr>
          <w:tblCellSpacing w:w="0" w:type="dxa"/>
        </w:trPr>
        <w:tc>
          <w:tcPr>
            <w:tcW w:w="5000" w:type="pct"/>
            <w:vAlign w:val="center"/>
            <w:hideMark/>
          </w:tcPr>
          <w:p w14:paraId="56A5F94A" w14:textId="77777777" w:rsidR="00625FFE" w:rsidRDefault="00625FFE">
            <w:r>
              <w:rPr>
                <w:rFonts w:cs="Tahoma"/>
                <w:sz w:val="14"/>
                <w:szCs w:val="14"/>
              </w:rPr>
              <w:t xml:space="preserve">  </w:t>
            </w:r>
          </w:p>
        </w:tc>
      </w:tr>
    </w:tbl>
    <w:p w14:paraId="5989116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1DC1EEB3" w14:textId="77777777">
        <w:trPr>
          <w:tblCellSpacing w:w="0" w:type="dxa"/>
        </w:trPr>
        <w:tc>
          <w:tcPr>
            <w:tcW w:w="250" w:type="pct"/>
            <w:vAlign w:val="center"/>
            <w:hideMark/>
          </w:tcPr>
          <w:p w14:paraId="7A6D8145" w14:textId="77777777" w:rsidR="00625FFE" w:rsidRDefault="00625FFE">
            <w:r>
              <w:rPr>
                <w:rFonts w:cs="Tahoma"/>
                <w:b/>
                <w:bCs/>
                <w:szCs w:val="16"/>
              </w:rPr>
              <w:t>1.1</w:t>
            </w:r>
            <w:r>
              <w:t xml:space="preserve"> </w:t>
            </w:r>
          </w:p>
        </w:tc>
        <w:tc>
          <w:tcPr>
            <w:tcW w:w="4750" w:type="pct"/>
            <w:vAlign w:val="center"/>
            <w:hideMark/>
          </w:tcPr>
          <w:p w14:paraId="560520A3" w14:textId="77777777" w:rsidR="00625FFE" w:rsidRDefault="00625FFE">
            <w:r>
              <w:rPr>
                <w:rFonts w:cs="Tahoma"/>
                <w:b/>
                <w:bCs/>
                <w:sz w:val="20"/>
              </w:rPr>
              <w:t xml:space="preserve">Product identifier </w:t>
            </w:r>
          </w:p>
        </w:tc>
      </w:tr>
    </w:tbl>
    <w:p w14:paraId="33EF089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54FCFA1E" w14:textId="77777777">
        <w:trPr>
          <w:tblCellSpacing w:w="0" w:type="dxa"/>
        </w:trPr>
        <w:tc>
          <w:tcPr>
            <w:tcW w:w="250" w:type="pct"/>
            <w:vAlign w:val="center"/>
            <w:hideMark/>
          </w:tcPr>
          <w:p w14:paraId="74287DB6" w14:textId="77777777" w:rsidR="00625FFE" w:rsidRDefault="00625FFE">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625FFE" w14:paraId="41D58D2A" w14:textId="77777777">
              <w:trPr>
                <w:tblCellSpacing w:w="0" w:type="dxa"/>
              </w:trPr>
              <w:tc>
                <w:tcPr>
                  <w:tcW w:w="50" w:type="pct"/>
                  <w:vAlign w:val="center"/>
                  <w:hideMark/>
                </w:tcPr>
                <w:p w14:paraId="506BA38E" w14:textId="77777777" w:rsidR="00625FFE" w:rsidRDefault="00625FFE">
                  <w:r>
                    <w:rPr>
                      <w:rFonts w:cs="Tahoma"/>
                      <w:szCs w:val="16"/>
                    </w:rPr>
                    <w:t xml:space="preserve">  </w:t>
                  </w:r>
                </w:p>
              </w:tc>
              <w:tc>
                <w:tcPr>
                  <w:tcW w:w="4950" w:type="pct"/>
                  <w:vAlign w:val="center"/>
                  <w:hideMark/>
                </w:tcPr>
                <w:p w14:paraId="4C6E62EA" w14:textId="1BF62117" w:rsidR="00625FFE" w:rsidRDefault="00625FFE">
                  <w:r>
                    <w:rPr>
                      <w:rFonts w:cs="Tahoma"/>
                      <w:szCs w:val="16"/>
                    </w:rPr>
                    <w:t>Fast acting insect remov</w:t>
                  </w:r>
                  <w:r w:rsidR="00CA690B">
                    <w:rPr>
                      <w:rFonts w:cs="Tahoma"/>
                      <w:szCs w:val="16"/>
                    </w:rPr>
                    <w:t>er</w:t>
                  </w:r>
                  <w:r>
                    <w:rPr>
                      <w:rFonts w:cs="Tahoma"/>
                      <w:szCs w:val="16"/>
                    </w:rPr>
                    <w:t xml:space="preserve"> (P960) </w:t>
                  </w:r>
                </w:p>
              </w:tc>
            </w:tr>
          </w:tbl>
          <w:p w14:paraId="38955C26" w14:textId="77777777" w:rsidR="00625FFE" w:rsidRDefault="00625FFE"/>
        </w:tc>
      </w:tr>
    </w:tbl>
    <w:p w14:paraId="0814225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459A294" w14:textId="77777777">
        <w:trPr>
          <w:tblCellSpacing w:w="0" w:type="dxa"/>
        </w:trPr>
        <w:tc>
          <w:tcPr>
            <w:tcW w:w="250" w:type="pct"/>
            <w:vAlign w:val="center"/>
            <w:hideMark/>
          </w:tcPr>
          <w:p w14:paraId="077674D2" w14:textId="77777777" w:rsidR="00625FFE" w:rsidRDefault="00625FFE">
            <w:pPr>
              <w:rPr>
                <w:sz w:val="24"/>
                <w:szCs w:val="24"/>
              </w:rPr>
            </w:pPr>
            <w:r>
              <w:rPr>
                <w:rFonts w:cs="Tahoma"/>
                <w:b/>
                <w:bCs/>
                <w:szCs w:val="16"/>
              </w:rPr>
              <w:t>1.2</w:t>
            </w:r>
            <w:r>
              <w:t xml:space="preserve"> </w:t>
            </w:r>
          </w:p>
        </w:tc>
        <w:tc>
          <w:tcPr>
            <w:tcW w:w="4750" w:type="pct"/>
            <w:vAlign w:val="center"/>
            <w:hideMark/>
          </w:tcPr>
          <w:p w14:paraId="666C5083" w14:textId="77777777" w:rsidR="00625FFE" w:rsidRDefault="00625FFE">
            <w:r>
              <w:rPr>
                <w:rFonts w:cs="Tahoma"/>
                <w:b/>
                <w:bCs/>
                <w:sz w:val="20"/>
              </w:rPr>
              <w:t xml:space="preserve">Relevant identified uses of the substance or mixture and uses advised against </w:t>
            </w:r>
          </w:p>
        </w:tc>
      </w:tr>
    </w:tbl>
    <w:p w14:paraId="5DBF04A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096C5A87" w14:textId="77777777">
        <w:trPr>
          <w:tblCellSpacing w:w="0" w:type="dxa"/>
        </w:trPr>
        <w:tc>
          <w:tcPr>
            <w:tcW w:w="300" w:type="pct"/>
            <w:vAlign w:val="center"/>
            <w:hideMark/>
          </w:tcPr>
          <w:p w14:paraId="04230C76" w14:textId="77777777" w:rsidR="00625FFE" w:rsidRDefault="00625FFE">
            <w:r>
              <w:rPr>
                <w:rFonts w:cs="Tahoma"/>
                <w:sz w:val="20"/>
              </w:rPr>
              <w:t xml:space="preserve">  </w:t>
            </w:r>
          </w:p>
        </w:tc>
        <w:tc>
          <w:tcPr>
            <w:tcW w:w="4700" w:type="pct"/>
            <w:vAlign w:val="center"/>
            <w:hideMark/>
          </w:tcPr>
          <w:p w14:paraId="4FA1B367" w14:textId="77777777" w:rsidR="00625FFE" w:rsidRDefault="00625FFE">
            <w:r>
              <w:rPr>
                <w:rFonts w:cs="Tahoma"/>
                <w:b/>
                <w:bCs/>
                <w:sz w:val="20"/>
              </w:rPr>
              <w:t xml:space="preserve">Relevant identified uses </w:t>
            </w:r>
          </w:p>
        </w:tc>
      </w:tr>
    </w:tbl>
    <w:p w14:paraId="1CD993E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4B5FA422" w14:textId="77777777">
        <w:trPr>
          <w:tblCellSpacing w:w="0" w:type="dxa"/>
        </w:trPr>
        <w:tc>
          <w:tcPr>
            <w:tcW w:w="350" w:type="pct"/>
            <w:vAlign w:val="center"/>
            <w:hideMark/>
          </w:tcPr>
          <w:p w14:paraId="620CF5B7" w14:textId="77777777" w:rsidR="00625FFE" w:rsidRDefault="00625FFE">
            <w:r>
              <w:rPr>
                <w:rFonts w:cs="Tahoma"/>
                <w:szCs w:val="16"/>
              </w:rPr>
              <w:t xml:space="preserve">  </w:t>
            </w:r>
          </w:p>
        </w:tc>
        <w:tc>
          <w:tcPr>
            <w:tcW w:w="4650" w:type="pct"/>
            <w:vAlign w:val="center"/>
            <w:hideMark/>
          </w:tcPr>
          <w:p w14:paraId="263B48AC" w14:textId="77777777" w:rsidR="00625FFE" w:rsidRDefault="00625FFE">
            <w:r>
              <w:rPr>
                <w:rFonts w:cs="Tahoma"/>
                <w:b/>
                <w:bCs/>
                <w:szCs w:val="16"/>
              </w:rPr>
              <w:t xml:space="preserve">Environmental release categories [ERC] </w:t>
            </w:r>
          </w:p>
        </w:tc>
      </w:tr>
    </w:tbl>
    <w:p w14:paraId="2F28884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2D89E83C" w14:textId="77777777">
        <w:trPr>
          <w:tblCellSpacing w:w="0" w:type="dxa"/>
        </w:trPr>
        <w:tc>
          <w:tcPr>
            <w:tcW w:w="400" w:type="pct"/>
            <w:vAlign w:val="center"/>
            <w:hideMark/>
          </w:tcPr>
          <w:p w14:paraId="410153DA" w14:textId="77777777" w:rsidR="00625FFE" w:rsidRDefault="00625FFE">
            <w:r>
              <w:rPr>
                <w:rFonts w:cs="Tahoma"/>
                <w:szCs w:val="16"/>
              </w:rPr>
              <w:t xml:space="preserve">  </w:t>
            </w:r>
          </w:p>
        </w:tc>
        <w:tc>
          <w:tcPr>
            <w:tcW w:w="4600" w:type="pct"/>
            <w:vAlign w:val="center"/>
            <w:hideMark/>
          </w:tcPr>
          <w:p w14:paraId="6AFAAB48" w14:textId="77777777" w:rsidR="00625FFE" w:rsidRDefault="00625FFE">
            <w:r>
              <w:rPr>
                <w:rFonts w:cs="Tahoma"/>
                <w:szCs w:val="16"/>
              </w:rPr>
              <w:t xml:space="preserve">ERC 8a - Widespread use of non-reactive processing aid (no inclusion into or onto article, indoor) </w:t>
            </w:r>
          </w:p>
        </w:tc>
      </w:tr>
    </w:tbl>
    <w:p w14:paraId="1E9F220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0E33845" w14:textId="77777777">
        <w:trPr>
          <w:tblCellSpacing w:w="0" w:type="dxa"/>
        </w:trPr>
        <w:tc>
          <w:tcPr>
            <w:tcW w:w="300" w:type="pct"/>
            <w:vAlign w:val="center"/>
            <w:hideMark/>
          </w:tcPr>
          <w:p w14:paraId="59E97DBF" w14:textId="77777777" w:rsidR="00625FFE" w:rsidRDefault="00625FFE">
            <w:r>
              <w:rPr>
                <w:rFonts w:cs="Tahoma"/>
                <w:sz w:val="20"/>
              </w:rPr>
              <w:t xml:space="preserve">  </w:t>
            </w:r>
          </w:p>
        </w:tc>
        <w:tc>
          <w:tcPr>
            <w:tcW w:w="4700" w:type="pct"/>
            <w:vAlign w:val="center"/>
            <w:hideMark/>
          </w:tcPr>
          <w:p w14:paraId="6D89F75A" w14:textId="77777777" w:rsidR="00625FFE" w:rsidRDefault="00625FFE">
            <w:r>
              <w:rPr>
                <w:rFonts w:cs="Tahoma"/>
                <w:b/>
                <w:bCs/>
                <w:sz w:val="20"/>
              </w:rPr>
              <w:t xml:space="preserve">Uses advised against </w:t>
            </w:r>
          </w:p>
        </w:tc>
      </w:tr>
    </w:tbl>
    <w:p w14:paraId="07F2A39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4636B052" w14:textId="77777777">
        <w:trPr>
          <w:tblCellSpacing w:w="0" w:type="dxa"/>
        </w:trPr>
        <w:tc>
          <w:tcPr>
            <w:tcW w:w="350" w:type="pct"/>
            <w:vAlign w:val="center"/>
            <w:hideMark/>
          </w:tcPr>
          <w:p w14:paraId="027A4FEB" w14:textId="77777777" w:rsidR="00625FFE" w:rsidRDefault="00625FFE">
            <w:r>
              <w:rPr>
                <w:rFonts w:cs="Tahoma"/>
                <w:szCs w:val="16"/>
              </w:rPr>
              <w:t xml:space="preserve">  </w:t>
            </w:r>
          </w:p>
        </w:tc>
        <w:tc>
          <w:tcPr>
            <w:tcW w:w="4650" w:type="pct"/>
            <w:vAlign w:val="center"/>
            <w:hideMark/>
          </w:tcPr>
          <w:p w14:paraId="2958941C" w14:textId="77777777" w:rsidR="00625FFE" w:rsidRDefault="00625FFE">
            <w:r>
              <w:rPr>
                <w:rFonts w:cs="Tahoma"/>
                <w:szCs w:val="16"/>
              </w:rPr>
              <w:t xml:space="preserve">This product should not be used for purposes other than the applications referred to above. </w:t>
            </w:r>
          </w:p>
        </w:tc>
      </w:tr>
    </w:tbl>
    <w:p w14:paraId="3B17027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4B65A750" w14:textId="77777777">
        <w:trPr>
          <w:tblCellSpacing w:w="0" w:type="dxa"/>
        </w:trPr>
        <w:tc>
          <w:tcPr>
            <w:tcW w:w="250" w:type="pct"/>
            <w:vAlign w:val="center"/>
            <w:hideMark/>
          </w:tcPr>
          <w:p w14:paraId="7CC696C6" w14:textId="77777777" w:rsidR="00625FFE" w:rsidRDefault="00625FFE">
            <w:r>
              <w:rPr>
                <w:rFonts w:cs="Tahoma"/>
                <w:b/>
                <w:bCs/>
                <w:szCs w:val="16"/>
              </w:rPr>
              <w:t>1.3</w:t>
            </w:r>
            <w:r>
              <w:t xml:space="preserve"> </w:t>
            </w:r>
          </w:p>
        </w:tc>
        <w:tc>
          <w:tcPr>
            <w:tcW w:w="4750" w:type="pct"/>
            <w:vAlign w:val="center"/>
            <w:hideMark/>
          </w:tcPr>
          <w:p w14:paraId="69931A52" w14:textId="77777777" w:rsidR="00625FFE" w:rsidRDefault="00625FFE">
            <w:r>
              <w:rPr>
                <w:rFonts w:cs="Tahoma"/>
                <w:b/>
                <w:bCs/>
                <w:sz w:val="20"/>
              </w:rPr>
              <w:t xml:space="preserve">Details of the supplier of the safety data sheet </w:t>
            </w:r>
          </w:p>
        </w:tc>
      </w:tr>
    </w:tbl>
    <w:p w14:paraId="15D074A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08CA8EF8" w14:textId="77777777">
        <w:trPr>
          <w:tblCellSpacing w:w="0" w:type="dxa"/>
        </w:trPr>
        <w:tc>
          <w:tcPr>
            <w:tcW w:w="300" w:type="pct"/>
            <w:vAlign w:val="center"/>
            <w:hideMark/>
          </w:tcPr>
          <w:p w14:paraId="7917837A" w14:textId="77777777" w:rsidR="00625FFE" w:rsidRDefault="00625FFE">
            <w:r>
              <w:rPr>
                <w:rFonts w:cs="Tahoma"/>
                <w:sz w:val="20"/>
              </w:rPr>
              <w:t xml:space="preserve">  </w:t>
            </w:r>
          </w:p>
        </w:tc>
        <w:tc>
          <w:tcPr>
            <w:tcW w:w="4700" w:type="pct"/>
            <w:vAlign w:val="center"/>
            <w:hideMark/>
          </w:tcPr>
          <w:p w14:paraId="161BDF9A" w14:textId="77777777" w:rsidR="00625FFE" w:rsidRDefault="00625FFE">
            <w:r>
              <w:rPr>
                <w:rFonts w:cs="Tahoma"/>
                <w:b/>
                <w:bCs/>
                <w:sz w:val="20"/>
              </w:rPr>
              <w:t xml:space="preserve">Supplier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1217996C" w14:textId="77777777">
              <w:trPr>
                <w:tblCellSpacing w:w="0" w:type="dxa"/>
              </w:trPr>
              <w:tc>
                <w:tcPr>
                  <w:tcW w:w="50" w:type="pct"/>
                  <w:vAlign w:val="center"/>
                  <w:hideMark/>
                </w:tcPr>
                <w:p w14:paraId="465DC939" w14:textId="77777777" w:rsidR="00625FFE" w:rsidRDefault="00625FFE">
                  <w:r>
                    <w:rPr>
                      <w:rFonts w:cs="Tahoma"/>
                      <w:szCs w:val="16"/>
                    </w:rPr>
                    <w:t xml:space="preserve">  </w:t>
                  </w:r>
                </w:p>
              </w:tc>
              <w:tc>
                <w:tcPr>
                  <w:tcW w:w="4950" w:type="pct"/>
                  <w:vAlign w:val="center"/>
                  <w:hideMark/>
                </w:tcPr>
                <w:p w14:paraId="16FD64FA" w14:textId="77777777" w:rsidR="00625FFE" w:rsidRDefault="00625FFE">
                  <w:r>
                    <w:rPr>
                      <w:rFonts w:cs="Tahoma"/>
                      <w:szCs w:val="16"/>
                    </w:rPr>
                    <w:t xml:space="preserve">Macoproducts bv </w:t>
                  </w:r>
                </w:p>
              </w:tc>
            </w:tr>
          </w:tbl>
          <w:p w14:paraId="2E658C77" w14:textId="77777777" w:rsidR="00625FFE" w:rsidRDefault="00625FFE"/>
        </w:tc>
      </w:tr>
    </w:tbl>
    <w:p w14:paraId="5DDB7C7C"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3F8FD595" w14:textId="77777777">
        <w:trPr>
          <w:tblCellSpacing w:w="0" w:type="dxa"/>
        </w:trPr>
        <w:tc>
          <w:tcPr>
            <w:tcW w:w="300" w:type="pct"/>
            <w:vAlign w:val="center"/>
            <w:hideMark/>
          </w:tcPr>
          <w:p w14:paraId="48438A52" w14:textId="77777777" w:rsidR="00625FFE" w:rsidRDefault="00625FFE">
            <w:pPr>
              <w:rPr>
                <w:sz w:val="24"/>
                <w:szCs w:val="24"/>
              </w:rPr>
            </w:pPr>
            <w:r>
              <w:rPr>
                <w:rFonts w:cs="Tahoma"/>
                <w:szCs w:val="16"/>
              </w:rPr>
              <w:t xml:space="preserve">  </w:t>
            </w:r>
          </w:p>
        </w:tc>
        <w:tc>
          <w:tcPr>
            <w:tcW w:w="4700" w:type="pct"/>
            <w:hideMark/>
          </w:tcPr>
          <w:p w14:paraId="621E4D7E" w14:textId="77777777" w:rsidR="00625FFE" w:rsidRDefault="00625FFE">
            <w:r>
              <w:rPr>
                <w:rFonts w:cs="Tahoma"/>
                <w:b/>
                <w:bCs/>
                <w:sz w:val="20"/>
              </w:rPr>
              <w:t xml:space="preserve">Street :   </w:t>
            </w:r>
            <w:r>
              <w:rPr>
                <w:rFonts w:cs="Tahoma"/>
                <w:szCs w:val="16"/>
              </w:rPr>
              <w:t xml:space="preserve">Marsweg 40a </w:t>
            </w:r>
          </w:p>
        </w:tc>
      </w:tr>
      <w:tr w:rsidR="00625FFE" w14:paraId="3DA743E2" w14:textId="77777777">
        <w:trPr>
          <w:tblCellSpacing w:w="0" w:type="dxa"/>
        </w:trPr>
        <w:tc>
          <w:tcPr>
            <w:tcW w:w="300" w:type="pct"/>
            <w:vAlign w:val="center"/>
            <w:hideMark/>
          </w:tcPr>
          <w:p w14:paraId="0C0183CF" w14:textId="77777777" w:rsidR="00625FFE" w:rsidRDefault="00625FFE">
            <w:r>
              <w:rPr>
                <w:rFonts w:cs="Tahoma"/>
                <w:szCs w:val="16"/>
              </w:rPr>
              <w:t xml:space="preserve">  </w:t>
            </w:r>
          </w:p>
        </w:tc>
        <w:tc>
          <w:tcPr>
            <w:tcW w:w="4700" w:type="pct"/>
            <w:hideMark/>
          </w:tcPr>
          <w:p w14:paraId="312A4509" w14:textId="77777777" w:rsidR="00625FFE" w:rsidRDefault="00625FFE">
            <w:r>
              <w:rPr>
                <w:rFonts w:cs="Tahoma"/>
                <w:b/>
                <w:bCs/>
                <w:sz w:val="20"/>
              </w:rPr>
              <w:t xml:space="preserve">Postal code/City :   </w:t>
            </w:r>
            <w:r>
              <w:rPr>
                <w:rFonts w:cs="Tahoma"/>
                <w:szCs w:val="16"/>
              </w:rPr>
              <w:t xml:space="preserve">8013PD   Zwolle </w:t>
            </w:r>
          </w:p>
        </w:tc>
      </w:tr>
      <w:tr w:rsidR="00625FFE" w14:paraId="20D67F8A" w14:textId="77777777">
        <w:trPr>
          <w:tblCellSpacing w:w="0" w:type="dxa"/>
        </w:trPr>
        <w:tc>
          <w:tcPr>
            <w:tcW w:w="300" w:type="pct"/>
            <w:vAlign w:val="center"/>
            <w:hideMark/>
          </w:tcPr>
          <w:p w14:paraId="54E4183B" w14:textId="77777777" w:rsidR="00625FFE" w:rsidRDefault="00625FFE">
            <w:r>
              <w:rPr>
                <w:rFonts w:cs="Tahoma"/>
                <w:szCs w:val="16"/>
              </w:rPr>
              <w:t xml:space="preserve">  </w:t>
            </w:r>
          </w:p>
        </w:tc>
        <w:tc>
          <w:tcPr>
            <w:tcW w:w="4700" w:type="pct"/>
            <w:hideMark/>
          </w:tcPr>
          <w:p w14:paraId="4D827530" w14:textId="77777777" w:rsidR="00625FFE" w:rsidRDefault="00625FFE">
            <w:r>
              <w:rPr>
                <w:rFonts w:cs="Tahoma"/>
                <w:b/>
                <w:bCs/>
                <w:sz w:val="20"/>
              </w:rPr>
              <w:t xml:space="preserve">Telephone :   </w:t>
            </w:r>
            <w:r>
              <w:rPr>
                <w:rFonts w:cs="Tahoma"/>
                <w:szCs w:val="16"/>
              </w:rPr>
              <w:t xml:space="preserve">+31(0)38 – 741 00 08 </w:t>
            </w:r>
          </w:p>
        </w:tc>
      </w:tr>
      <w:tr w:rsidR="00625FFE" w14:paraId="59CD2E84" w14:textId="77777777">
        <w:trPr>
          <w:tblCellSpacing w:w="0" w:type="dxa"/>
        </w:trPr>
        <w:tc>
          <w:tcPr>
            <w:tcW w:w="300" w:type="pct"/>
            <w:vAlign w:val="center"/>
            <w:hideMark/>
          </w:tcPr>
          <w:p w14:paraId="5FE7A773" w14:textId="77777777" w:rsidR="00625FFE" w:rsidRDefault="00625FFE">
            <w:r>
              <w:rPr>
                <w:rFonts w:cs="Tahoma"/>
                <w:szCs w:val="16"/>
              </w:rPr>
              <w:t xml:space="preserve">  </w:t>
            </w:r>
          </w:p>
        </w:tc>
        <w:tc>
          <w:tcPr>
            <w:tcW w:w="4700" w:type="pct"/>
            <w:hideMark/>
          </w:tcPr>
          <w:p w14:paraId="550FCA35" w14:textId="77777777" w:rsidR="00625FFE" w:rsidRDefault="00625FFE">
            <w:r>
              <w:rPr>
                <w:rFonts w:cs="Tahoma"/>
                <w:b/>
                <w:bCs/>
                <w:sz w:val="20"/>
              </w:rPr>
              <w:t xml:space="preserve">Information contact :   </w:t>
            </w:r>
            <w:r>
              <w:rPr>
                <w:rFonts w:cs="Tahoma"/>
                <w:szCs w:val="16"/>
              </w:rPr>
              <w:t xml:space="preserve">info@macoproducts.nl </w:t>
            </w:r>
          </w:p>
        </w:tc>
      </w:tr>
    </w:tbl>
    <w:p w14:paraId="2F7E60E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AEAC34D" w14:textId="77777777">
        <w:trPr>
          <w:tblCellSpacing w:w="0" w:type="dxa"/>
        </w:trPr>
        <w:tc>
          <w:tcPr>
            <w:tcW w:w="250" w:type="pct"/>
            <w:vAlign w:val="center"/>
            <w:hideMark/>
          </w:tcPr>
          <w:p w14:paraId="1E5988A4" w14:textId="77777777" w:rsidR="00625FFE" w:rsidRDefault="00625FFE">
            <w:r>
              <w:rPr>
                <w:rFonts w:cs="Tahoma"/>
                <w:b/>
                <w:bCs/>
                <w:szCs w:val="16"/>
              </w:rPr>
              <w:t>1.4</w:t>
            </w:r>
            <w:r>
              <w:t xml:space="preserve"> </w:t>
            </w:r>
          </w:p>
        </w:tc>
        <w:tc>
          <w:tcPr>
            <w:tcW w:w="4750" w:type="pct"/>
            <w:vAlign w:val="center"/>
            <w:hideMark/>
          </w:tcPr>
          <w:p w14:paraId="6BDBD0EB" w14:textId="77777777" w:rsidR="00625FFE" w:rsidRDefault="00625FFE">
            <w:r>
              <w:rPr>
                <w:rFonts w:cs="Tahoma"/>
                <w:b/>
                <w:bCs/>
                <w:sz w:val="20"/>
              </w:rPr>
              <w:t xml:space="preserve">Emergency telephone number </w:t>
            </w:r>
          </w:p>
        </w:tc>
      </w:tr>
    </w:tbl>
    <w:p w14:paraId="4B534B9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F5B2C0F" w14:textId="77777777">
        <w:trPr>
          <w:tblCellSpacing w:w="0" w:type="dxa"/>
        </w:trPr>
        <w:tc>
          <w:tcPr>
            <w:tcW w:w="250" w:type="pct"/>
            <w:vAlign w:val="center"/>
            <w:hideMark/>
          </w:tcPr>
          <w:p w14:paraId="5587F257" w14:textId="77777777" w:rsidR="00625FFE" w:rsidRDefault="00625FFE">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625FFE" w14:paraId="2DF9C55F" w14:textId="77777777">
              <w:trPr>
                <w:tblCellSpacing w:w="0" w:type="dxa"/>
              </w:trPr>
              <w:tc>
                <w:tcPr>
                  <w:tcW w:w="50" w:type="pct"/>
                  <w:vAlign w:val="center"/>
                  <w:hideMark/>
                </w:tcPr>
                <w:p w14:paraId="5B68D190" w14:textId="77777777" w:rsidR="00625FFE" w:rsidRDefault="00625FFE">
                  <w:r>
                    <w:rPr>
                      <w:rFonts w:cs="Tahoma"/>
                      <w:szCs w:val="16"/>
                    </w:rPr>
                    <w:t xml:space="preserve">  </w:t>
                  </w:r>
                </w:p>
              </w:tc>
              <w:tc>
                <w:tcPr>
                  <w:tcW w:w="4950" w:type="pct"/>
                  <w:vAlign w:val="center"/>
                  <w:hideMark/>
                </w:tcPr>
                <w:p w14:paraId="5F3C78F9" w14:textId="77777777" w:rsidR="00625FFE" w:rsidRDefault="00625FFE">
                  <w:r>
                    <w:rPr>
                      <w:rFonts w:cs="Tahoma"/>
                      <w:szCs w:val="16"/>
                    </w:rPr>
                    <w:t xml:space="preserve">+31 30 274 88 88 Members of the public seeking specific information on poisons should contact: In England and Wales: NHS 111 - dial 111, in Scotland: NHS 24 - dial 111 Ireland +353 (0)1 8092566 or +353 (0)1 8379964 National Poisons Information Centre </w:t>
                  </w:r>
                </w:p>
              </w:tc>
            </w:tr>
          </w:tbl>
          <w:p w14:paraId="621589FA" w14:textId="77777777" w:rsidR="00625FFE" w:rsidRDefault="00625FFE"/>
        </w:tc>
      </w:tr>
    </w:tbl>
    <w:p w14:paraId="17B63F6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4C503C66" w14:textId="77777777">
        <w:trPr>
          <w:tblCellSpacing w:w="0" w:type="dxa"/>
        </w:trPr>
        <w:tc>
          <w:tcPr>
            <w:tcW w:w="5000" w:type="pct"/>
            <w:vAlign w:val="center"/>
            <w:hideMark/>
          </w:tcPr>
          <w:p w14:paraId="45AB00F3" w14:textId="77777777" w:rsidR="00625FFE" w:rsidRDefault="00625FFE">
            <w:pPr>
              <w:rPr>
                <w:sz w:val="24"/>
                <w:szCs w:val="24"/>
              </w:rPr>
            </w:pPr>
            <w:r>
              <w:rPr>
                <w:rFonts w:cs="Tahoma"/>
                <w:sz w:val="14"/>
                <w:szCs w:val="14"/>
              </w:rPr>
              <w:t xml:space="preserve">  </w:t>
            </w:r>
          </w:p>
        </w:tc>
      </w:tr>
    </w:tbl>
    <w:p w14:paraId="3D29F1E4"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41FBBB4D" w14:textId="77777777">
        <w:trPr>
          <w:tblCellSpacing w:w="0" w:type="dxa"/>
        </w:trPr>
        <w:tc>
          <w:tcPr>
            <w:tcW w:w="5000" w:type="pct"/>
            <w:shd w:val="clear" w:color="auto" w:fill="C0C0C0"/>
            <w:vAlign w:val="center"/>
            <w:hideMark/>
          </w:tcPr>
          <w:p w14:paraId="0D3193B2" w14:textId="77777777" w:rsidR="00625FFE" w:rsidRDefault="00625FFE">
            <w:r>
              <w:rPr>
                <w:rFonts w:cs="Tahoma"/>
                <w:b/>
                <w:bCs/>
                <w:color w:val="000000"/>
                <w:sz w:val="20"/>
              </w:rPr>
              <w:t xml:space="preserve">SECTION 2: Hazards identification </w:t>
            </w:r>
          </w:p>
        </w:tc>
      </w:tr>
    </w:tbl>
    <w:p w14:paraId="714D562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1D3EBF58" w14:textId="77777777">
        <w:trPr>
          <w:tblCellSpacing w:w="0" w:type="dxa"/>
        </w:trPr>
        <w:tc>
          <w:tcPr>
            <w:tcW w:w="5000" w:type="pct"/>
            <w:vAlign w:val="center"/>
            <w:hideMark/>
          </w:tcPr>
          <w:p w14:paraId="3EF0216A" w14:textId="77777777" w:rsidR="00625FFE" w:rsidRDefault="00625FFE">
            <w:r>
              <w:rPr>
                <w:rFonts w:cs="Tahoma"/>
                <w:sz w:val="14"/>
                <w:szCs w:val="14"/>
              </w:rPr>
              <w:t xml:space="preserve">  </w:t>
            </w:r>
          </w:p>
        </w:tc>
      </w:tr>
    </w:tbl>
    <w:p w14:paraId="0B3F52A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7EFFBCE0" w14:textId="77777777">
        <w:trPr>
          <w:tblCellSpacing w:w="0" w:type="dxa"/>
        </w:trPr>
        <w:tc>
          <w:tcPr>
            <w:tcW w:w="250" w:type="pct"/>
            <w:vAlign w:val="center"/>
            <w:hideMark/>
          </w:tcPr>
          <w:p w14:paraId="1752E002" w14:textId="77777777" w:rsidR="00625FFE" w:rsidRDefault="00625FFE">
            <w:r>
              <w:rPr>
                <w:rFonts w:cs="Tahoma"/>
                <w:b/>
                <w:bCs/>
                <w:szCs w:val="16"/>
              </w:rPr>
              <w:t>2.1</w:t>
            </w:r>
            <w:r>
              <w:t xml:space="preserve"> </w:t>
            </w:r>
          </w:p>
        </w:tc>
        <w:tc>
          <w:tcPr>
            <w:tcW w:w="4750" w:type="pct"/>
            <w:vAlign w:val="center"/>
            <w:hideMark/>
          </w:tcPr>
          <w:p w14:paraId="6168728F" w14:textId="77777777" w:rsidR="00625FFE" w:rsidRDefault="00625FFE">
            <w:r>
              <w:rPr>
                <w:rFonts w:cs="Tahoma"/>
                <w:b/>
                <w:bCs/>
                <w:sz w:val="20"/>
              </w:rPr>
              <w:t xml:space="preserve">Classification of the substance or mixture </w:t>
            </w:r>
          </w:p>
        </w:tc>
      </w:tr>
    </w:tbl>
    <w:p w14:paraId="33FDD0E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F661101" w14:textId="77777777">
        <w:trPr>
          <w:tblCellSpacing w:w="0" w:type="dxa"/>
        </w:trPr>
        <w:tc>
          <w:tcPr>
            <w:tcW w:w="300" w:type="pct"/>
            <w:vAlign w:val="center"/>
            <w:hideMark/>
          </w:tcPr>
          <w:p w14:paraId="2B447E72" w14:textId="77777777" w:rsidR="00625FFE" w:rsidRDefault="00625FFE">
            <w:r>
              <w:rPr>
                <w:rFonts w:cs="Tahoma"/>
                <w:sz w:val="20"/>
              </w:rPr>
              <w:t xml:space="preserve">  </w:t>
            </w:r>
          </w:p>
        </w:tc>
        <w:tc>
          <w:tcPr>
            <w:tcW w:w="4700" w:type="pct"/>
            <w:vAlign w:val="center"/>
            <w:hideMark/>
          </w:tcPr>
          <w:p w14:paraId="7DB3A24B" w14:textId="77777777" w:rsidR="00625FFE" w:rsidRDefault="00625FFE">
            <w:r>
              <w:rPr>
                <w:rFonts w:cs="Tahoma"/>
                <w:b/>
                <w:bCs/>
                <w:sz w:val="20"/>
              </w:rPr>
              <w:t xml:space="preserve">Classification according to Regulation (EC) No 1272/2008 [CLP] </w:t>
            </w:r>
          </w:p>
        </w:tc>
      </w:tr>
    </w:tbl>
    <w:p w14:paraId="39A733A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4D8718F2" w14:textId="77777777">
        <w:trPr>
          <w:tblCellSpacing w:w="0" w:type="dxa"/>
        </w:trPr>
        <w:tc>
          <w:tcPr>
            <w:tcW w:w="350" w:type="pct"/>
            <w:vAlign w:val="center"/>
            <w:hideMark/>
          </w:tcPr>
          <w:p w14:paraId="5E752A84" w14:textId="77777777" w:rsidR="00625FFE" w:rsidRDefault="00625FFE">
            <w:r>
              <w:rPr>
                <w:rFonts w:cs="Tahoma"/>
                <w:szCs w:val="16"/>
              </w:rPr>
              <w:t xml:space="preserve">  </w:t>
            </w:r>
          </w:p>
        </w:tc>
        <w:tc>
          <w:tcPr>
            <w:tcW w:w="4650" w:type="pct"/>
            <w:vAlign w:val="center"/>
            <w:hideMark/>
          </w:tcPr>
          <w:p w14:paraId="4FECE12B" w14:textId="77777777" w:rsidR="00625FFE" w:rsidRDefault="00625FFE">
            <w:r>
              <w:rPr>
                <w:rFonts w:cs="Tahoma"/>
                <w:szCs w:val="16"/>
              </w:rPr>
              <w:t xml:space="preserve">Skin Corr. 1A ; H314 - Skin corrosion/irritation : Category 1A ; Causes severe skin burns and eye damage. </w:t>
            </w:r>
          </w:p>
        </w:tc>
      </w:tr>
      <w:tr w:rsidR="00625FFE" w14:paraId="2F438284" w14:textId="77777777">
        <w:trPr>
          <w:tblCellSpacing w:w="0" w:type="dxa"/>
        </w:trPr>
        <w:tc>
          <w:tcPr>
            <w:tcW w:w="350" w:type="pct"/>
            <w:vAlign w:val="center"/>
            <w:hideMark/>
          </w:tcPr>
          <w:p w14:paraId="52D4CC16" w14:textId="77777777" w:rsidR="00625FFE" w:rsidRDefault="00625FFE">
            <w:r>
              <w:rPr>
                <w:rFonts w:cs="Tahoma"/>
                <w:szCs w:val="16"/>
              </w:rPr>
              <w:t xml:space="preserve">  </w:t>
            </w:r>
          </w:p>
        </w:tc>
        <w:tc>
          <w:tcPr>
            <w:tcW w:w="4650" w:type="pct"/>
            <w:vAlign w:val="center"/>
            <w:hideMark/>
          </w:tcPr>
          <w:p w14:paraId="48A64F78" w14:textId="77777777" w:rsidR="00625FFE" w:rsidRDefault="00625FFE">
            <w:r>
              <w:rPr>
                <w:rFonts w:cs="Tahoma"/>
                <w:szCs w:val="16"/>
              </w:rPr>
              <w:t xml:space="preserve">Eye Dam. 1 ; H318 - Serious eye damage/eye irritation : Category 1 ; Causes serious eye damage. </w:t>
            </w:r>
          </w:p>
        </w:tc>
      </w:tr>
    </w:tbl>
    <w:p w14:paraId="4BF2C63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418E42C" w14:textId="77777777">
        <w:trPr>
          <w:tblCellSpacing w:w="0" w:type="dxa"/>
        </w:trPr>
        <w:tc>
          <w:tcPr>
            <w:tcW w:w="350" w:type="pct"/>
            <w:vAlign w:val="center"/>
            <w:hideMark/>
          </w:tcPr>
          <w:p w14:paraId="3BAAF1AA" w14:textId="77777777" w:rsidR="00625FFE" w:rsidRDefault="00625FFE">
            <w:r>
              <w:rPr>
                <w:rFonts w:cs="Tahoma"/>
                <w:szCs w:val="16"/>
              </w:rPr>
              <w:t xml:space="preserve">  </w:t>
            </w:r>
          </w:p>
        </w:tc>
        <w:tc>
          <w:tcPr>
            <w:tcW w:w="4650" w:type="pct"/>
            <w:vAlign w:val="center"/>
            <w:hideMark/>
          </w:tcPr>
          <w:p w14:paraId="2805DDC0" w14:textId="77777777" w:rsidR="00625FFE" w:rsidRDefault="00625FFE">
            <w:r>
              <w:rPr>
                <w:rFonts w:cs="Tahoma"/>
                <w:b/>
                <w:bCs/>
                <w:szCs w:val="16"/>
              </w:rPr>
              <w:t xml:space="preserve">Classification procedure </w:t>
            </w:r>
          </w:p>
        </w:tc>
      </w:tr>
    </w:tbl>
    <w:p w14:paraId="49F6222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7D8D5034" w14:textId="77777777">
        <w:trPr>
          <w:tblCellSpacing w:w="0" w:type="dxa"/>
        </w:trPr>
        <w:tc>
          <w:tcPr>
            <w:tcW w:w="400" w:type="pct"/>
            <w:vAlign w:val="center"/>
            <w:hideMark/>
          </w:tcPr>
          <w:p w14:paraId="02893EE3" w14:textId="77777777" w:rsidR="00625FFE" w:rsidRDefault="00625FFE">
            <w:r>
              <w:rPr>
                <w:rFonts w:cs="Tahoma"/>
                <w:sz w:val="15"/>
                <w:szCs w:val="15"/>
              </w:rPr>
              <w:t xml:space="preserve">  </w:t>
            </w:r>
          </w:p>
        </w:tc>
        <w:tc>
          <w:tcPr>
            <w:tcW w:w="4600" w:type="pct"/>
            <w:vAlign w:val="center"/>
            <w:hideMark/>
          </w:tcPr>
          <w:p w14:paraId="663E4296" w14:textId="77777777" w:rsidR="00625FFE" w:rsidRDefault="00625FFE">
            <w:r>
              <w:rPr>
                <w:rFonts w:cs="Tahoma"/>
                <w:szCs w:val="16"/>
              </w:rPr>
              <w:t>H314: Obtained on the basis of the test method</w:t>
            </w:r>
            <w:r>
              <w:rPr>
                <w:rFonts w:cs="Tahoma"/>
                <w:szCs w:val="16"/>
              </w:rPr>
              <w:br/>
              <w:t>H318: Obtained on the basis of the calculation method</w:t>
            </w:r>
          </w:p>
        </w:tc>
      </w:tr>
    </w:tbl>
    <w:p w14:paraId="314AD85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5F1B7F59" w14:textId="77777777">
        <w:trPr>
          <w:tblCellSpacing w:w="0" w:type="dxa"/>
        </w:trPr>
        <w:tc>
          <w:tcPr>
            <w:tcW w:w="250" w:type="pct"/>
            <w:vAlign w:val="center"/>
            <w:hideMark/>
          </w:tcPr>
          <w:p w14:paraId="1F599E54" w14:textId="77777777" w:rsidR="00625FFE" w:rsidRDefault="00625FFE">
            <w:r>
              <w:rPr>
                <w:rFonts w:cs="Tahoma"/>
                <w:b/>
                <w:bCs/>
                <w:szCs w:val="16"/>
              </w:rPr>
              <w:t>2.2</w:t>
            </w:r>
            <w:r>
              <w:t xml:space="preserve"> </w:t>
            </w:r>
          </w:p>
        </w:tc>
        <w:tc>
          <w:tcPr>
            <w:tcW w:w="4750" w:type="pct"/>
            <w:vAlign w:val="center"/>
            <w:hideMark/>
          </w:tcPr>
          <w:p w14:paraId="4C1BBC81" w14:textId="77777777" w:rsidR="00625FFE" w:rsidRDefault="00625FFE">
            <w:r>
              <w:rPr>
                <w:rFonts w:cs="Tahoma"/>
                <w:b/>
                <w:bCs/>
                <w:sz w:val="20"/>
              </w:rPr>
              <w:t xml:space="preserve">Label elements </w:t>
            </w:r>
          </w:p>
        </w:tc>
      </w:tr>
    </w:tbl>
    <w:p w14:paraId="3CF1550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7F961086" w14:textId="77777777">
        <w:trPr>
          <w:tblCellSpacing w:w="0" w:type="dxa"/>
        </w:trPr>
        <w:tc>
          <w:tcPr>
            <w:tcW w:w="300" w:type="pct"/>
            <w:vAlign w:val="center"/>
            <w:hideMark/>
          </w:tcPr>
          <w:p w14:paraId="11586D6D" w14:textId="77777777" w:rsidR="00625FFE" w:rsidRDefault="00625FFE">
            <w:r>
              <w:rPr>
                <w:rFonts w:cs="Tahoma"/>
                <w:sz w:val="20"/>
              </w:rPr>
              <w:t xml:space="preserve">  </w:t>
            </w:r>
          </w:p>
        </w:tc>
        <w:tc>
          <w:tcPr>
            <w:tcW w:w="4700" w:type="pct"/>
            <w:vAlign w:val="center"/>
            <w:hideMark/>
          </w:tcPr>
          <w:p w14:paraId="086AADB1" w14:textId="77777777" w:rsidR="00625FFE" w:rsidRDefault="00625FFE">
            <w:r>
              <w:rPr>
                <w:rFonts w:cs="Tahoma"/>
                <w:b/>
                <w:bCs/>
                <w:sz w:val="20"/>
              </w:rPr>
              <w:t xml:space="preserve">Labelling according to Regulation (EC) No. 1272/2008 [CLP] </w:t>
            </w:r>
          </w:p>
        </w:tc>
      </w:tr>
    </w:tbl>
    <w:p w14:paraId="3B04F1D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48EE7718" w14:textId="77777777">
        <w:trPr>
          <w:tblCellSpacing w:w="0" w:type="dxa"/>
        </w:trPr>
        <w:tc>
          <w:tcPr>
            <w:tcW w:w="350" w:type="pct"/>
            <w:vAlign w:val="center"/>
            <w:hideMark/>
          </w:tcPr>
          <w:p w14:paraId="47BECD66" w14:textId="77777777" w:rsidR="00625FFE" w:rsidRDefault="00625FFE">
            <w:r>
              <w:rPr>
                <w:rFonts w:cs="Tahoma"/>
                <w:szCs w:val="16"/>
              </w:rPr>
              <w:t xml:space="preserve">  </w:t>
            </w:r>
          </w:p>
        </w:tc>
        <w:tc>
          <w:tcPr>
            <w:tcW w:w="4650" w:type="pct"/>
            <w:vAlign w:val="center"/>
            <w:hideMark/>
          </w:tcPr>
          <w:p w14:paraId="7DDAAB67" w14:textId="77777777" w:rsidR="00625FFE" w:rsidRDefault="00625FFE">
            <w:r>
              <w:rPr>
                <w:rFonts w:cs="Tahoma"/>
                <w:b/>
                <w:bCs/>
                <w:szCs w:val="16"/>
              </w:rPr>
              <w:t xml:space="preserve">Hazard pictograms </w:t>
            </w:r>
          </w:p>
        </w:tc>
      </w:tr>
    </w:tbl>
    <w:p w14:paraId="7F5BA41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13DCDDEC" w14:textId="77777777">
        <w:trPr>
          <w:tblCellSpacing w:w="0" w:type="dxa"/>
        </w:trPr>
        <w:tc>
          <w:tcPr>
            <w:tcW w:w="400" w:type="pct"/>
            <w:vAlign w:val="center"/>
            <w:hideMark/>
          </w:tcPr>
          <w:p w14:paraId="79B3E8EA" w14:textId="77777777" w:rsidR="00625FFE" w:rsidRDefault="00625FFE">
            <w:r>
              <w:rPr>
                <w:rFonts w:cs="Tahoma"/>
                <w:szCs w:val="16"/>
              </w:rPr>
              <w:t xml:space="preserve">  </w:t>
            </w:r>
          </w:p>
        </w:tc>
        <w:tc>
          <w:tcPr>
            <w:tcW w:w="4600" w:type="pct"/>
            <w:vAlign w:val="center"/>
            <w:hideMark/>
          </w:tcPr>
          <w:p w14:paraId="05FB46EE" w14:textId="7772AC53" w:rsidR="00625FFE" w:rsidRDefault="002A1E48">
            <w:r>
              <w:rPr>
                <w:noProof/>
              </w:rPr>
              <w:pict w14:anchorId="24209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2.5pt;visibility:visible;mso-wrap-style:square">
                  <v:imagedata r:id="rId6" o:title="GHS05"/>
                </v:shape>
              </w:pict>
            </w:r>
          </w:p>
        </w:tc>
      </w:tr>
    </w:tbl>
    <w:p w14:paraId="1B3A68D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5A6E4631" w14:textId="77777777">
        <w:trPr>
          <w:tblCellSpacing w:w="0" w:type="dxa"/>
        </w:trPr>
        <w:tc>
          <w:tcPr>
            <w:tcW w:w="400" w:type="pct"/>
            <w:vAlign w:val="center"/>
            <w:hideMark/>
          </w:tcPr>
          <w:p w14:paraId="2AD42212" w14:textId="77777777" w:rsidR="00625FFE" w:rsidRDefault="00625FFE">
            <w:r>
              <w:rPr>
                <w:rFonts w:cs="Tahoma"/>
                <w:szCs w:val="16"/>
              </w:rPr>
              <w:t xml:space="preserve">  </w:t>
            </w:r>
          </w:p>
        </w:tc>
        <w:tc>
          <w:tcPr>
            <w:tcW w:w="4600" w:type="pct"/>
            <w:vAlign w:val="center"/>
            <w:hideMark/>
          </w:tcPr>
          <w:p w14:paraId="272BE7F4" w14:textId="77777777" w:rsidR="00625FFE" w:rsidRDefault="00625FFE">
            <w:r>
              <w:rPr>
                <w:rFonts w:cs="Tahoma"/>
                <w:szCs w:val="16"/>
              </w:rPr>
              <w:t xml:space="preserve">Corrosion (GHS05) </w:t>
            </w:r>
          </w:p>
        </w:tc>
      </w:tr>
    </w:tbl>
    <w:p w14:paraId="5387BBB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580F5D8" w14:textId="77777777">
        <w:trPr>
          <w:tblCellSpacing w:w="0" w:type="dxa"/>
        </w:trPr>
        <w:tc>
          <w:tcPr>
            <w:tcW w:w="350" w:type="pct"/>
            <w:vAlign w:val="center"/>
            <w:hideMark/>
          </w:tcPr>
          <w:p w14:paraId="193A17C1" w14:textId="77777777" w:rsidR="00625FFE" w:rsidRDefault="00625FFE">
            <w:r>
              <w:rPr>
                <w:rFonts w:cs="Tahoma"/>
                <w:szCs w:val="16"/>
              </w:rPr>
              <w:t xml:space="preserve">  </w:t>
            </w:r>
          </w:p>
        </w:tc>
        <w:tc>
          <w:tcPr>
            <w:tcW w:w="4650" w:type="pct"/>
            <w:vAlign w:val="center"/>
            <w:hideMark/>
          </w:tcPr>
          <w:p w14:paraId="64AE15A3" w14:textId="77777777" w:rsidR="00625FFE" w:rsidRDefault="00625FFE">
            <w:r>
              <w:rPr>
                <w:rFonts w:cs="Tahoma"/>
                <w:b/>
                <w:bCs/>
                <w:szCs w:val="16"/>
              </w:rPr>
              <w:t xml:space="preserve">Signal word </w:t>
            </w:r>
          </w:p>
        </w:tc>
      </w:tr>
    </w:tbl>
    <w:p w14:paraId="3F641AF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184A3007" w14:textId="77777777">
        <w:trPr>
          <w:tblCellSpacing w:w="0" w:type="dxa"/>
        </w:trPr>
        <w:tc>
          <w:tcPr>
            <w:tcW w:w="400" w:type="pct"/>
            <w:vAlign w:val="center"/>
            <w:hideMark/>
          </w:tcPr>
          <w:p w14:paraId="7E6B31BF" w14:textId="77777777" w:rsidR="00625FFE" w:rsidRDefault="00625FFE">
            <w:r>
              <w:rPr>
                <w:rFonts w:cs="Tahoma"/>
                <w:szCs w:val="16"/>
              </w:rPr>
              <w:t xml:space="preserve">  </w:t>
            </w:r>
          </w:p>
        </w:tc>
        <w:tc>
          <w:tcPr>
            <w:tcW w:w="4600" w:type="pct"/>
            <w:hideMark/>
          </w:tcPr>
          <w:p w14:paraId="7160592E" w14:textId="77777777" w:rsidR="00625FFE" w:rsidRDefault="00625FFE">
            <w:r>
              <w:rPr>
                <w:rFonts w:cs="Tahoma"/>
                <w:szCs w:val="16"/>
              </w:rPr>
              <w:t xml:space="preserve">Danger </w:t>
            </w:r>
          </w:p>
        </w:tc>
      </w:tr>
    </w:tbl>
    <w:p w14:paraId="712128D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CDDBFFA" w14:textId="77777777">
        <w:trPr>
          <w:tblCellSpacing w:w="0" w:type="dxa"/>
        </w:trPr>
        <w:tc>
          <w:tcPr>
            <w:tcW w:w="350" w:type="pct"/>
            <w:vAlign w:val="center"/>
            <w:hideMark/>
          </w:tcPr>
          <w:p w14:paraId="20280DE8" w14:textId="77777777" w:rsidR="00625FFE" w:rsidRDefault="00625FFE">
            <w:r>
              <w:rPr>
                <w:rFonts w:cs="Tahoma"/>
                <w:szCs w:val="16"/>
              </w:rPr>
              <w:t xml:space="preserve">  </w:t>
            </w:r>
          </w:p>
        </w:tc>
        <w:tc>
          <w:tcPr>
            <w:tcW w:w="4650" w:type="pct"/>
            <w:vAlign w:val="center"/>
            <w:hideMark/>
          </w:tcPr>
          <w:p w14:paraId="3BAA3C72" w14:textId="77777777" w:rsidR="00625FFE" w:rsidRDefault="00625FFE">
            <w:r>
              <w:rPr>
                <w:rFonts w:cs="Tahoma"/>
                <w:b/>
                <w:bCs/>
                <w:szCs w:val="16"/>
              </w:rPr>
              <w:t xml:space="preserve">Hazard components for labelling </w:t>
            </w:r>
          </w:p>
        </w:tc>
      </w:tr>
    </w:tbl>
    <w:p w14:paraId="321A962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19E65603" w14:textId="77777777">
        <w:trPr>
          <w:tblCellSpacing w:w="0" w:type="dxa"/>
        </w:trPr>
        <w:tc>
          <w:tcPr>
            <w:tcW w:w="400" w:type="pct"/>
            <w:vAlign w:val="center"/>
            <w:hideMark/>
          </w:tcPr>
          <w:p w14:paraId="40FE9F05" w14:textId="77777777" w:rsidR="00625FFE" w:rsidRDefault="00625FFE">
            <w:r>
              <w:rPr>
                <w:rFonts w:cs="Tahoma"/>
                <w:sz w:val="15"/>
                <w:szCs w:val="15"/>
              </w:rPr>
              <w:t xml:space="preserve">  </w:t>
            </w:r>
          </w:p>
        </w:tc>
        <w:tc>
          <w:tcPr>
            <w:tcW w:w="4600" w:type="pct"/>
            <w:vAlign w:val="center"/>
            <w:hideMark/>
          </w:tcPr>
          <w:p w14:paraId="032768A6" w14:textId="77777777" w:rsidR="00625FFE" w:rsidRDefault="00625FFE">
            <w:r>
              <w:rPr>
                <w:rFonts w:cs="Tahoma"/>
                <w:sz w:val="15"/>
                <w:szCs w:val="15"/>
              </w:rPr>
              <w:t xml:space="preserve">TETRASODIUM ETHYLENE DIAMINE TETRAACETATE ; CAS No. : 64-02-8 </w:t>
            </w:r>
          </w:p>
        </w:tc>
      </w:tr>
      <w:tr w:rsidR="00625FFE" w14:paraId="5AB79F30" w14:textId="77777777">
        <w:trPr>
          <w:tblCellSpacing w:w="0" w:type="dxa"/>
        </w:trPr>
        <w:tc>
          <w:tcPr>
            <w:tcW w:w="400" w:type="pct"/>
            <w:vAlign w:val="center"/>
            <w:hideMark/>
          </w:tcPr>
          <w:p w14:paraId="347E834A" w14:textId="77777777" w:rsidR="00625FFE" w:rsidRDefault="00625FFE">
            <w:r>
              <w:rPr>
                <w:rFonts w:cs="Tahoma"/>
                <w:sz w:val="15"/>
                <w:szCs w:val="15"/>
              </w:rPr>
              <w:t xml:space="preserve">  </w:t>
            </w:r>
          </w:p>
        </w:tc>
        <w:tc>
          <w:tcPr>
            <w:tcW w:w="4600" w:type="pct"/>
            <w:vAlign w:val="center"/>
            <w:hideMark/>
          </w:tcPr>
          <w:p w14:paraId="747F8253" w14:textId="77777777" w:rsidR="00625FFE" w:rsidRDefault="00625FFE">
            <w:r>
              <w:rPr>
                <w:rFonts w:cs="Tahoma"/>
                <w:sz w:val="15"/>
                <w:szCs w:val="15"/>
              </w:rPr>
              <w:t xml:space="preserve">Cocamidopropyl Betaine ; CAS No. : 1334422-09-1 </w:t>
            </w:r>
          </w:p>
        </w:tc>
      </w:tr>
      <w:tr w:rsidR="00625FFE" w14:paraId="36FDCCF3" w14:textId="77777777">
        <w:trPr>
          <w:tblCellSpacing w:w="0" w:type="dxa"/>
        </w:trPr>
        <w:tc>
          <w:tcPr>
            <w:tcW w:w="400" w:type="pct"/>
            <w:vAlign w:val="center"/>
            <w:hideMark/>
          </w:tcPr>
          <w:p w14:paraId="5162EA26" w14:textId="77777777" w:rsidR="00625FFE" w:rsidRDefault="00625FFE">
            <w:r>
              <w:rPr>
                <w:rFonts w:cs="Tahoma"/>
                <w:sz w:val="15"/>
                <w:szCs w:val="15"/>
              </w:rPr>
              <w:t xml:space="preserve">  </w:t>
            </w:r>
          </w:p>
        </w:tc>
        <w:tc>
          <w:tcPr>
            <w:tcW w:w="4600" w:type="pct"/>
            <w:vAlign w:val="center"/>
            <w:hideMark/>
          </w:tcPr>
          <w:p w14:paraId="5ABD9B5B" w14:textId="77777777" w:rsidR="00625FFE" w:rsidRDefault="00625FFE">
            <w:r>
              <w:rPr>
                <w:rFonts w:cs="Tahoma"/>
                <w:sz w:val="15"/>
                <w:szCs w:val="15"/>
              </w:rPr>
              <w:t xml:space="preserve">SODIUM HYDROXIDE ; CAS No. : 1310-73-2 </w:t>
            </w:r>
          </w:p>
        </w:tc>
      </w:tr>
    </w:tbl>
    <w:p w14:paraId="41AC466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7F1D16A2" w14:textId="77777777">
        <w:trPr>
          <w:tblCellSpacing w:w="0" w:type="dxa"/>
        </w:trPr>
        <w:tc>
          <w:tcPr>
            <w:tcW w:w="350" w:type="pct"/>
            <w:vAlign w:val="center"/>
            <w:hideMark/>
          </w:tcPr>
          <w:p w14:paraId="09163CEF" w14:textId="77777777" w:rsidR="00625FFE" w:rsidRDefault="00625FFE">
            <w:r>
              <w:rPr>
                <w:rFonts w:cs="Tahoma"/>
                <w:szCs w:val="16"/>
              </w:rPr>
              <w:t xml:space="preserve">  </w:t>
            </w:r>
          </w:p>
        </w:tc>
        <w:tc>
          <w:tcPr>
            <w:tcW w:w="4650" w:type="pct"/>
            <w:vAlign w:val="center"/>
            <w:hideMark/>
          </w:tcPr>
          <w:p w14:paraId="352C49EF" w14:textId="77777777" w:rsidR="00625FFE" w:rsidRDefault="00625FFE">
            <w:r>
              <w:rPr>
                <w:rFonts w:cs="Tahoma"/>
                <w:b/>
                <w:bCs/>
                <w:szCs w:val="16"/>
              </w:rPr>
              <w:t xml:space="preserve">Hazard statements </w:t>
            </w:r>
          </w:p>
        </w:tc>
      </w:tr>
    </w:tbl>
    <w:p w14:paraId="19FA49A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625FFE" w14:paraId="1482A2A4" w14:textId="77777777">
        <w:trPr>
          <w:tblCellSpacing w:w="0" w:type="dxa"/>
        </w:trPr>
        <w:tc>
          <w:tcPr>
            <w:tcW w:w="400" w:type="pct"/>
            <w:vAlign w:val="center"/>
            <w:hideMark/>
          </w:tcPr>
          <w:p w14:paraId="31E753DF" w14:textId="77777777" w:rsidR="00625FFE" w:rsidRDefault="00625FFE">
            <w:r>
              <w:rPr>
                <w:rFonts w:cs="Tahoma"/>
                <w:szCs w:val="16"/>
              </w:rPr>
              <w:t xml:space="preserve">  </w:t>
            </w:r>
          </w:p>
        </w:tc>
        <w:tc>
          <w:tcPr>
            <w:tcW w:w="900" w:type="pct"/>
            <w:hideMark/>
          </w:tcPr>
          <w:p w14:paraId="12895633" w14:textId="77777777" w:rsidR="00625FFE" w:rsidRDefault="00625FFE">
            <w:r>
              <w:rPr>
                <w:rFonts w:cs="Tahoma"/>
                <w:szCs w:val="16"/>
              </w:rPr>
              <w:t xml:space="preserve">H314 </w:t>
            </w:r>
          </w:p>
        </w:tc>
        <w:tc>
          <w:tcPr>
            <w:tcW w:w="3700" w:type="pct"/>
            <w:hideMark/>
          </w:tcPr>
          <w:p w14:paraId="39BCA13E" w14:textId="77777777" w:rsidR="00625FFE" w:rsidRDefault="00625FFE">
            <w:r>
              <w:rPr>
                <w:rFonts w:cs="Tahoma"/>
                <w:szCs w:val="16"/>
              </w:rPr>
              <w:t xml:space="preserve">Causes severe skin burns and eye damage. </w:t>
            </w:r>
          </w:p>
        </w:tc>
      </w:tr>
    </w:tbl>
    <w:p w14:paraId="72A61C4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70BA83A3" w14:textId="77777777">
        <w:trPr>
          <w:tblCellSpacing w:w="0" w:type="dxa"/>
        </w:trPr>
        <w:tc>
          <w:tcPr>
            <w:tcW w:w="350" w:type="pct"/>
            <w:vAlign w:val="center"/>
            <w:hideMark/>
          </w:tcPr>
          <w:p w14:paraId="6996F008" w14:textId="77777777" w:rsidR="00625FFE" w:rsidRDefault="00625FFE">
            <w:r>
              <w:rPr>
                <w:rFonts w:cs="Tahoma"/>
                <w:szCs w:val="16"/>
              </w:rPr>
              <w:t xml:space="preserve">  </w:t>
            </w:r>
          </w:p>
        </w:tc>
        <w:tc>
          <w:tcPr>
            <w:tcW w:w="4650" w:type="pct"/>
            <w:vAlign w:val="center"/>
            <w:hideMark/>
          </w:tcPr>
          <w:p w14:paraId="5E835E03" w14:textId="77777777" w:rsidR="00625FFE" w:rsidRDefault="00625FFE">
            <w:r>
              <w:rPr>
                <w:rFonts w:cs="Tahoma"/>
                <w:b/>
                <w:bCs/>
                <w:szCs w:val="16"/>
              </w:rPr>
              <w:t xml:space="preserve">Precautionary statements </w:t>
            </w:r>
          </w:p>
        </w:tc>
      </w:tr>
    </w:tbl>
    <w:p w14:paraId="3E58E94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625FFE" w14:paraId="4683BBC1" w14:textId="77777777">
        <w:trPr>
          <w:tblCellSpacing w:w="0" w:type="dxa"/>
        </w:trPr>
        <w:tc>
          <w:tcPr>
            <w:tcW w:w="400" w:type="pct"/>
            <w:vAlign w:val="center"/>
            <w:hideMark/>
          </w:tcPr>
          <w:p w14:paraId="73FABD6E" w14:textId="77777777" w:rsidR="00625FFE" w:rsidRDefault="00625FFE">
            <w:r>
              <w:rPr>
                <w:rFonts w:cs="Tahoma"/>
                <w:szCs w:val="16"/>
              </w:rPr>
              <w:t xml:space="preserve">  </w:t>
            </w:r>
          </w:p>
        </w:tc>
        <w:tc>
          <w:tcPr>
            <w:tcW w:w="900" w:type="pct"/>
            <w:hideMark/>
          </w:tcPr>
          <w:p w14:paraId="75422755" w14:textId="77777777" w:rsidR="00625FFE" w:rsidRDefault="00625FFE">
            <w:r>
              <w:rPr>
                <w:rFonts w:cs="Tahoma"/>
                <w:szCs w:val="16"/>
              </w:rPr>
              <w:t xml:space="preserve">P260 </w:t>
            </w:r>
          </w:p>
        </w:tc>
        <w:tc>
          <w:tcPr>
            <w:tcW w:w="3700" w:type="pct"/>
            <w:hideMark/>
          </w:tcPr>
          <w:p w14:paraId="05EBEA2F" w14:textId="77777777" w:rsidR="00625FFE" w:rsidRDefault="00625FFE">
            <w:r>
              <w:rPr>
                <w:rFonts w:cs="Tahoma"/>
                <w:szCs w:val="16"/>
              </w:rPr>
              <w:t xml:space="preserve">Do not breathe dust/fume/gas/mist/vapours/spray. </w:t>
            </w:r>
          </w:p>
        </w:tc>
      </w:tr>
      <w:tr w:rsidR="00625FFE" w14:paraId="1C476533" w14:textId="77777777">
        <w:trPr>
          <w:tblCellSpacing w:w="0" w:type="dxa"/>
        </w:trPr>
        <w:tc>
          <w:tcPr>
            <w:tcW w:w="400" w:type="pct"/>
            <w:vAlign w:val="center"/>
            <w:hideMark/>
          </w:tcPr>
          <w:p w14:paraId="46C6BB2C" w14:textId="77777777" w:rsidR="00625FFE" w:rsidRDefault="00625FFE">
            <w:r>
              <w:rPr>
                <w:rFonts w:cs="Tahoma"/>
                <w:szCs w:val="16"/>
              </w:rPr>
              <w:lastRenderedPageBreak/>
              <w:t xml:space="preserve">  </w:t>
            </w:r>
          </w:p>
        </w:tc>
        <w:tc>
          <w:tcPr>
            <w:tcW w:w="900" w:type="pct"/>
            <w:hideMark/>
          </w:tcPr>
          <w:p w14:paraId="51075B94" w14:textId="77777777" w:rsidR="00625FFE" w:rsidRDefault="00625FFE">
            <w:r>
              <w:rPr>
                <w:rFonts w:cs="Tahoma"/>
                <w:szCs w:val="16"/>
              </w:rPr>
              <w:t xml:space="preserve">P264 </w:t>
            </w:r>
          </w:p>
        </w:tc>
        <w:tc>
          <w:tcPr>
            <w:tcW w:w="3700" w:type="pct"/>
            <w:hideMark/>
          </w:tcPr>
          <w:p w14:paraId="22511961" w14:textId="77777777" w:rsidR="00625FFE" w:rsidRDefault="00625FFE">
            <w:r>
              <w:rPr>
                <w:rFonts w:cs="Tahoma"/>
                <w:szCs w:val="16"/>
              </w:rPr>
              <w:t xml:space="preserve">Wash ... thoroughly after handling. </w:t>
            </w:r>
          </w:p>
        </w:tc>
      </w:tr>
      <w:tr w:rsidR="00625FFE" w14:paraId="5E2C41E8" w14:textId="77777777">
        <w:trPr>
          <w:tblCellSpacing w:w="0" w:type="dxa"/>
        </w:trPr>
        <w:tc>
          <w:tcPr>
            <w:tcW w:w="400" w:type="pct"/>
            <w:vAlign w:val="center"/>
            <w:hideMark/>
          </w:tcPr>
          <w:p w14:paraId="7A020986" w14:textId="77777777" w:rsidR="00625FFE" w:rsidRDefault="00625FFE">
            <w:r>
              <w:rPr>
                <w:rFonts w:cs="Tahoma"/>
                <w:szCs w:val="16"/>
              </w:rPr>
              <w:t xml:space="preserve">  </w:t>
            </w:r>
          </w:p>
        </w:tc>
        <w:tc>
          <w:tcPr>
            <w:tcW w:w="900" w:type="pct"/>
            <w:hideMark/>
          </w:tcPr>
          <w:p w14:paraId="3B345C21" w14:textId="77777777" w:rsidR="00625FFE" w:rsidRDefault="00625FFE">
            <w:r>
              <w:rPr>
                <w:rFonts w:cs="Tahoma"/>
                <w:szCs w:val="16"/>
              </w:rPr>
              <w:t xml:space="preserve">P280 </w:t>
            </w:r>
          </w:p>
        </w:tc>
        <w:tc>
          <w:tcPr>
            <w:tcW w:w="3700" w:type="pct"/>
            <w:hideMark/>
          </w:tcPr>
          <w:p w14:paraId="62BF40F7" w14:textId="77777777" w:rsidR="00625FFE" w:rsidRDefault="00625FFE">
            <w:r>
              <w:rPr>
                <w:rFonts w:cs="Tahoma"/>
                <w:szCs w:val="16"/>
              </w:rPr>
              <w:t xml:space="preserve">Wear protective gloves/protective clothing/eye protection/face protection. </w:t>
            </w:r>
          </w:p>
        </w:tc>
      </w:tr>
      <w:tr w:rsidR="00625FFE" w14:paraId="7C3636DA" w14:textId="77777777">
        <w:trPr>
          <w:tblCellSpacing w:w="0" w:type="dxa"/>
        </w:trPr>
        <w:tc>
          <w:tcPr>
            <w:tcW w:w="400" w:type="pct"/>
            <w:vAlign w:val="center"/>
            <w:hideMark/>
          </w:tcPr>
          <w:p w14:paraId="62E95CFC" w14:textId="77777777" w:rsidR="00625FFE" w:rsidRDefault="00625FFE">
            <w:r>
              <w:rPr>
                <w:rFonts w:cs="Tahoma"/>
                <w:szCs w:val="16"/>
              </w:rPr>
              <w:t xml:space="preserve">  </w:t>
            </w:r>
          </w:p>
        </w:tc>
        <w:tc>
          <w:tcPr>
            <w:tcW w:w="900" w:type="pct"/>
            <w:hideMark/>
          </w:tcPr>
          <w:p w14:paraId="2DA12B7B" w14:textId="77777777" w:rsidR="00625FFE" w:rsidRDefault="00625FFE">
            <w:r>
              <w:rPr>
                <w:rFonts w:cs="Tahoma"/>
                <w:szCs w:val="16"/>
              </w:rPr>
              <w:t xml:space="preserve">P310 </w:t>
            </w:r>
          </w:p>
        </w:tc>
        <w:tc>
          <w:tcPr>
            <w:tcW w:w="3700" w:type="pct"/>
            <w:hideMark/>
          </w:tcPr>
          <w:p w14:paraId="1B0DD1CC" w14:textId="77777777" w:rsidR="00625FFE" w:rsidRDefault="00625FFE">
            <w:r>
              <w:rPr>
                <w:rFonts w:cs="Tahoma"/>
                <w:szCs w:val="16"/>
              </w:rPr>
              <w:t xml:space="preserve">Immediately call a POISON CENTER/doctor/.... </w:t>
            </w:r>
          </w:p>
        </w:tc>
      </w:tr>
      <w:tr w:rsidR="00625FFE" w14:paraId="6CC45314" w14:textId="77777777">
        <w:trPr>
          <w:tblCellSpacing w:w="0" w:type="dxa"/>
        </w:trPr>
        <w:tc>
          <w:tcPr>
            <w:tcW w:w="400" w:type="pct"/>
            <w:vAlign w:val="center"/>
            <w:hideMark/>
          </w:tcPr>
          <w:p w14:paraId="46E34ECB" w14:textId="77777777" w:rsidR="00625FFE" w:rsidRDefault="00625FFE">
            <w:r>
              <w:rPr>
                <w:rFonts w:cs="Tahoma"/>
                <w:szCs w:val="16"/>
              </w:rPr>
              <w:t xml:space="preserve">  </w:t>
            </w:r>
          </w:p>
        </w:tc>
        <w:tc>
          <w:tcPr>
            <w:tcW w:w="900" w:type="pct"/>
            <w:hideMark/>
          </w:tcPr>
          <w:p w14:paraId="1952967E" w14:textId="77777777" w:rsidR="00625FFE" w:rsidRDefault="00625FFE">
            <w:r>
              <w:rPr>
                <w:rFonts w:cs="Tahoma"/>
                <w:szCs w:val="16"/>
              </w:rPr>
              <w:t xml:space="preserve">P321 </w:t>
            </w:r>
          </w:p>
        </w:tc>
        <w:tc>
          <w:tcPr>
            <w:tcW w:w="3700" w:type="pct"/>
            <w:hideMark/>
          </w:tcPr>
          <w:p w14:paraId="106423F6" w14:textId="77777777" w:rsidR="00625FFE" w:rsidRDefault="00625FFE">
            <w:r>
              <w:rPr>
                <w:rFonts w:cs="Tahoma"/>
                <w:szCs w:val="16"/>
              </w:rPr>
              <w:t xml:space="preserve">Specific treatment (see ... on this label). </w:t>
            </w:r>
          </w:p>
        </w:tc>
      </w:tr>
      <w:tr w:rsidR="00625FFE" w14:paraId="6EB90F63" w14:textId="77777777">
        <w:trPr>
          <w:tblCellSpacing w:w="0" w:type="dxa"/>
        </w:trPr>
        <w:tc>
          <w:tcPr>
            <w:tcW w:w="400" w:type="pct"/>
            <w:vAlign w:val="center"/>
            <w:hideMark/>
          </w:tcPr>
          <w:p w14:paraId="42B427BE" w14:textId="77777777" w:rsidR="00625FFE" w:rsidRDefault="00625FFE">
            <w:r>
              <w:rPr>
                <w:rFonts w:cs="Tahoma"/>
                <w:szCs w:val="16"/>
              </w:rPr>
              <w:t xml:space="preserve">  </w:t>
            </w:r>
          </w:p>
        </w:tc>
        <w:tc>
          <w:tcPr>
            <w:tcW w:w="900" w:type="pct"/>
            <w:hideMark/>
          </w:tcPr>
          <w:p w14:paraId="14657912" w14:textId="77777777" w:rsidR="00625FFE" w:rsidRDefault="00625FFE">
            <w:r>
              <w:rPr>
                <w:rFonts w:cs="Tahoma"/>
                <w:szCs w:val="16"/>
              </w:rPr>
              <w:t xml:space="preserve">P405 </w:t>
            </w:r>
          </w:p>
        </w:tc>
        <w:tc>
          <w:tcPr>
            <w:tcW w:w="3700" w:type="pct"/>
            <w:hideMark/>
          </w:tcPr>
          <w:p w14:paraId="13E2613D" w14:textId="77777777" w:rsidR="00625FFE" w:rsidRDefault="00625FFE">
            <w:r>
              <w:rPr>
                <w:rFonts w:cs="Tahoma"/>
                <w:szCs w:val="16"/>
              </w:rPr>
              <w:t xml:space="preserve">Store locked up. </w:t>
            </w:r>
          </w:p>
        </w:tc>
      </w:tr>
    </w:tbl>
    <w:p w14:paraId="4C904BF0"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5AA0D8F1" w14:textId="77777777">
        <w:trPr>
          <w:tblCellSpacing w:w="0" w:type="dxa"/>
        </w:trPr>
        <w:tc>
          <w:tcPr>
            <w:tcW w:w="350" w:type="pct"/>
            <w:vAlign w:val="center"/>
            <w:hideMark/>
          </w:tcPr>
          <w:p w14:paraId="56BE2382" w14:textId="77777777" w:rsidR="00625FFE" w:rsidRDefault="00625FFE">
            <w:r>
              <w:rPr>
                <w:rFonts w:cs="Tahoma"/>
                <w:szCs w:val="16"/>
              </w:rPr>
              <w:t xml:space="preserve">  </w:t>
            </w:r>
          </w:p>
        </w:tc>
        <w:tc>
          <w:tcPr>
            <w:tcW w:w="4650" w:type="pct"/>
            <w:vAlign w:val="center"/>
            <w:hideMark/>
          </w:tcPr>
          <w:p w14:paraId="57650C97" w14:textId="77777777" w:rsidR="00625FFE" w:rsidRDefault="00625FFE">
            <w:r>
              <w:rPr>
                <w:rFonts w:cs="Tahoma"/>
                <w:b/>
                <w:bCs/>
                <w:szCs w:val="16"/>
              </w:rPr>
              <w:t xml:space="preserve">Remark </w:t>
            </w:r>
          </w:p>
        </w:tc>
      </w:tr>
    </w:tbl>
    <w:p w14:paraId="67AF787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7A1E7116" w14:textId="77777777">
        <w:trPr>
          <w:tblCellSpacing w:w="0" w:type="dxa"/>
        </w:trPr>
        <w:tc>
          <w:tcPr>
            <w:tcW w:w="400" w:type="pct"/>
            <w:vAlign w:val="center"/>
            <w:hideMark/>
          </w:tcPr>
          <w:p w14:paraId="51ACF15A" w14:textId="77777777" w:rsidR="00625FFE" w:rsidRDefault="00625FFE">
            <w:r>
              <w:rPr>
                <w:rFonts w:cs="Tahoma"/>
                <w:szCs w:val="16"/>
              </w:rPr>
              <w:t xml:space="preserve">  </w:t>
            </w:r>
          </w:p>
        </w:tc>
        <w:tc>
          <w:tcPr>
            <w:tcW w:w="4600" w:type="pct"/>
            <w:vAlign w:val="center"/>
            <w:hideMark/>
          </w:tcPr>
          <w:p w14:paraId="72B3E328" w14:textId="77777777" w:rsidR="00625FFE" w:rsidRDefault="00625FFE">
            <w:r>
              <w:rPr>
                <w:rFonts w:cs="Tahoma"/>
                <w:szCs w:val="16"/>
              </w:rPr>
              <w:t xml:space="preserve">The product is classified and labelled according to EC directives or corresponding national laws. </w:t>
            </w:r>
          </w:p>
        </w:tc>
      </w:tr>
    </w:tbl>
    <w:p w14:paraId="7CE5470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20B28246" w14:textId="77777777">
        <w:trPr>
          <w:tblCellSpacing w:w="0" w:type="dxa"/>
        </w:trPr>
        <w:tc>
          <w:tcPr>
            <w:tcW w:w="250" w:type="pct"/>
            <w:vAlign w:val="center"/>
            <w:hideMark/>
          </w:tcPr>
          <w:p w14:paraId="02E40436" w14:textId="77777777" w:rsidR="00625FFE" w:rsidRDefault="00625FFE">
            <w:r>
              <w:rPr>
                <w:rFonts w:cs="Tahoma"/>
                <w:b/>
                <w:bCs/>
                <w:szCs w:val="16"/>
              </w:rPr>
              <w:t>2.3</w:t>
            </w:r>
            <w:r>
              <w:t xml:space="preserve"> </w:t>
            </w:r>
          </w:p>
        </w:tc>
        <w:tc>
          <w:tcPr>
            <w:tcW w:w="4750" w:type="pct"/>
            <w:vAlign w:val="center"/>
            <w:hideMark/>
          </w:tcPr>
          <w:p w14:paraId="0082458A" w14:textId="77777777" w:rsidR="00625FFE" w:rsidRDefault="00625FFE">
            <w:r>
              <w:rPr>
                <w:rFonts w:cs="Tahoma"/>
                <w:b/>
                <w:bCs/>
                <w:sz w:val="20"/>
              </w:rPr>
              <w:t xml:space="preserve">Other hazards </w:t>
            </w:r>
          </w:p>
        </w:tc>
      </w:tr>
    </w:tbl>
    <w:p w14:paraId="7B3C784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215B9F48" w14:textId="77777777">
        <w:trPr>
          <w:tblCellSpacing w:w="0" w:type="dxa"/>
        </w:trPr>
        <w:tc>
          <w:tcPr>
            <w:tcW w:w="300" w:type="pct"/>
            <w:vAlign w:val="center"/>
            <w:hideMark/>
          </w:tcPr>
          <w:p w14:paraId="59E0674C" w14:textId="77777777" w:rsidR="00625FFE" w:rsidRDefault="00625FFE">
            <w:r>
              <w:rPr>
                <w:rFonts w:cs="Tahoma"/>
                <w:szCs w:val="16"/>
              </w:rPr>
              <w:t xml:space="preserve">  </w:t>
            </w:r>
          </w:p>
        </w:tc>
        <w:tc>
          <w:tcPr>
            <w:tcW w:w="4700" w:type="pct"/>
            <w:vAlign w:val="center"/>
            <w:hideMark/>
          </w:tcPr>
          <w:p w14:paraId="10E7A2C2" w14:textId="77777777" w:rsidR="00625FFE" w:rsidRDefault="00625FFE">
            <w:r>
              <w:rPr>
                <w:rFonts w:cs="Tahoma"/>
                <w:szCs w:val="16"/>
              </w:rPr>
              <w:t xml:space="preserve">Frequently or prolonged contact with skin may cause dermal irritation. </w:t>
            </w:r>
          </w:p>
        </w:tc>
      </w:tr>
    </w:tbl>
    <w:p w14:paraId="52FA467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56557E94" w14:textId="77777777">
        <w:trPr>
          <w:tblCellSpacing w:w="0" w:type="dxa"/>
        </w:trPr>
        <w:tc>
          <w:tcPr>
            <w:tcW w:w="300" w:type="pct"/>
            <w:vAlign w:val="center"/>
            <w:hideMark/>
          </w:tcPr>
          <w:p w14:paraId="666E8E6F" w14:textId="77777777" w:rsidR="00625FFE" w:rsidRDefault="00625FFE">
            <w:r>
              <w:rPr>
                <w:rFonts w:cs="Tahoma"/>
                <w:sz w:val="20"/>
              </w:rPr>
              <w:t xml:space="preserve">  </w:t>
            </w:r>
          </w:p>
        </w:tc>
        <w:tc>
          <w:tcPr>
            <w:tcW w:w="4700" w:type="pct"/>
            <w:vAlign w:val="center"/>
            <w:hideMark/>
          </w:tcPr>
          <w:p w14:paraId="3A5B298B" w14:textId="77777777" w:rsidR="00625FFE" w:rsidRDefault="00625FFE">
            <w:r>
              <w:rPr>
                <w:rFonts w:cs="Tahoma"/>
                <w:b/>
                <w:bCs/>
                <w:sz w:val="20"/>
              </w:rPr>
              <w:t xml:space="preserve">Adverse environmental effects </w:t>
            </w:r>
          </w:p>
        </w:tc>
      </w:tr>
    </w:tbl>
    <w:p w14:paraId="28E5DFB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43028B3" w14:textId="77777777">
        <w:trPr>
          <w:tblCellSpacing w:w="0" w:type="dxa"/>
        </w:trPr>
        <w:tc>
          <w:tcPr>
            <w:tcW w:w="350" w:type="pct"/>
            <w:vAlign w:val="center"/>
            <w:hideMark/>
          </w:tcPr>
          <w:p w14:paraId="15C525B0" w14:textId="77777777" w:rsidR="00625FFE" w:rsidRDefault="00625FFE">
            <w:r>
              <w:rPr>
                <w:rFonts w:cs="Tahoma"/>
                <w:szCs w:val="16"/>
              </w:rPr>
              <w:t xml:space="preserve">  </w:t>
            </w:r>
          </w:p>
        </w:tc>
        <w:tc>
          <w:tcPr>
            <w:tcW w:w="4650" w:type="pct"/>
            <w:vAlign w:val="center"/>
            <w:hideMark/>
          </w:tcPr>
          <w:p w14:paraId="4743841D" w14:textId="77777777" w:rsidR="00625FFE" w:rsidRDefault="00625FFE">
            <w:r>
              <w:rPr>
                <w:rFonts w:cs="Tahoma"/>
                <w:szCs w:val="16"/>
              </w:rPr>
              <w:t xml:space="preserve">This product does not contain a substance that has endocrine disrupting properties with respect to non-target organisms as no components meets the criteria. </w:t>
            </w:r>
          </w:p>
        </w:tc>
      </w:tr>
      <w:tr w:rsidR="00625FFE" w14:paraId="1076B1C4" w14:textId="77777777">
        <w:trPr>
          <w:tblCellSpacing w:w="0" w:type="dxa"/>
        </w:trPr>
        <w:tc>
          <w:tcPr>
            <w:tcW w:w="350" w:type="pct"/>
            <w:vAlign w:val="center"/>
            <w:hideMark/>
          </w:tcPr>
          <w:p w14:paraId="46961E8A" w14:textId="77777777" w:rsidR="00625FFE" w:rsidRDefault="00625FFE">
            <w:r>
              <w:rPr>
                <w:rFonts w:cs="Tahoma"/>
                <w:szCs w:val="16"/>
              </w:rPr>
              <w:t xml:space="preserve">  </w:t>
            </w:r>
          </w:p>
        </w:tc>
        <w:tc>
          <w:tcPr>
            <w:tcW w:w="4650" w:type="pct"/>
            <w:vAlign w:val="center"/>
            <w:hideMark/>
          </w:tcPr>
          <w:p w14:paraId="081E60DD" w14:textId="77777777" w:rsidR="00625FFE" w:rsidRDefault="00625FFE">
            <w:r>
              <w:rPr>
                <w:rFonts w:cs="Tahoma"/>
                <w:szCs w:val="16"/>
              </w:rPr>
              <w:t xml:space="preserve">The substances in the mixture do not meet the PBT/vPvB criteria according to REACH, annex XIII. </w:t>
            </w:r>
          </w:p>
        </w:tc>
      </w:tr>
    </w:tbl>
    <w:p w14:paraId="348E578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34A0E3E6" w14:textId="77777777">
        <w:trPr>
          <w:tblCellSpacing w:w="0" w:type="dxa"/>
        </w:trPr>
        <w:tc>
          <w:tcPr>
            <w:tcW w:w="250" w:type="pct"/>
            <w:vAlign w:val="center"/>
            <w:hideMark/>
          </w:tcPr>
          <w:p w14:paraId="53C015FA" w14:textId="77777777" w:rsidR="00625FFE" w:rsidRDefault="00625FFE">
            <w:r>
              <w:rPr>
                <w:rFonts w:cs="Tahoma"/>
                <w:b/>
                <w:bCs/>
                <w:szCs w:val="16"/>
              </w:rPr>
              <w:t>2.4</w:t>
            </w:r>
            <w:r>
              <w:t xml:space="preserve"> </w:t>
            </w:r>
          </w:p>
        </w:tc>
        <w:tc>
          <w:tcPr>
            <w:tcW w:w="4750" w:type="pct"/>
            <w:vAlign w:val="center"/>
            <w:hideMark/>
          </w:tcPr>
          <w:p w14:paraId="0B180C6A" w14:textId="77777777" w:rsidR="00625FFE" w:rsidRDefault="00625FFE">
            <w:r>
              <w:rPr>
                <w:rFonts w:cs="Tahoma"/>
                <w:b/>
                <w:bCs/>
                <w:sz w:val="20"/>
              </w:rPr>
              <w:t xml:space="preserve">Additional information </w:t>
            </w:r>
          </w:p>
        </w:tc>
      </w:tr>
    </w:tbl>
    <w:p w14:paraId="1B53BA8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5878180F" w14:textId="77777777">
        <w:trPr>
          <w:tblCellSpacing w:w="0" w:type="dxa"/>
        </w:trPr>
        <w:tc>
          <w:tcPr>
            <w:tcW w:w="300" w:type="pct"/>
            <w:vAlign w:val="center"/>
            <w:hideMark/>
          </w:tcPr>
          <w:p w14:paraId="7627D449" w14:textId="77777777" w:rsidR="00625FFE" w:rsidRDefault="00625FFE">
            <w:r>
              <w:rPr>
                <w:rFonts w:cs="Tahoma"/>
                <w:szCs w:val="16"/>
              </w:rPr>
              <w:t xml:space="preserve">  </w:t>
            </w:r>
          </w:p>
        </w:tc>
        <w:tc>
          <w:tcPr>
            <w:tcW w:w="4700" w:type="pct"/>
            <w:vAlign w:val="center"/>
            <w:hideMark/>
          </w:tcPr>
          <w:p w14:paraId="7107EF66" w14:textId="77777777" w:rsidR="00625FFE" w:rsidRDefault="00625FFE">
            <w:r>
              <w:rPr>
                <w:rFonts w:cs="Tahoma"/>
                <w:szCs w:val="16"/>
              </w:rPr>
              <w:t xml:space="preserve">This substance does not meet the PBT/vPvB criteria of REACH, Annex XIII. </w:t>
            </w:r>
          </w:p>
        </w:tc>
      </w:tr>
    </w:tbl>
    <w:p w14:paraId="123FE8F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7E94376C" w14:textId="77777777">
        <w:trPr>
          <w:tblCellSpacing w:w="0" w:type="dxa"/>
        </w:trPr>
        <w:tc>
          <w:tcPr>
            <w:tcW w:w="5000" w:type="pct"/>
            <w:vAlign w:val="center"/>
            <w:hideMark/>
          </w:tcPr>
          <w:p w14:paraId="38D92CB0" w14:textId="77777777" w:rsidR="00625FFE" w:rsidRDefault="00625FFE">
            <w:r>
              <w:rPr>
                <w:rFonts w:cs="Tahoma"/>
                <w:sz w:val="14"/>
                <w:szCs w:val="14"/>
              </w:rPr>
              <w:t xml:space="preserve">  </w:t>
            </w:r>
          </w:p>
        </w:tc>
      </w:tr>
    </w:tbl>
    <w:p w14:paraId="171F221F"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08A9A4F4" w14:textId="77777777">
        <w:trPr>
          <w:tblCellSpacing w:w="0" w:type="dxa"/>
        </w:trPr>
        <w:tc>
          <w:tcPr>
            <w:tcW w:w="5000" w:type="pct"/>
            <w:shd w:val="clear" w:color="auto" w:fill="C0C0C0"/>
            <w:vAlign w:val="center"/>
            <w:hideMark/>
          </w:tcPr>
          <w:p w14:paraId="206CCAB7" w14:textId="77777777" w:rsidR="00625FFE" w:rsidRDefault="00625FFE">
            <w:r>
              <w:rPr>
                <w:rFonts w:cs="Tahoma"/>
                <w:b/>
                <w:bCs/>
                <w:color w:val="000000"/>
                <w:sz w:val="20"/>
              </w:rPr>
              <w:t xml:space="preserve">SECTION 3: Composition/information on ingredients </w:t>
            </w:r>
          </w:p>
        </w:tc>
      </w:tr>
    </w:tbl>
    <w:p w14:paraId="6F29C94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0C297C15" w14:textId="77777777">
        <w:trPr>
          <w:tblCellSpacing w:w="0" w:type="dxa"/>
        </w:trPr>
        <w:tc>
          <w:tcPr>
            <w:tcW w:w="5000" w:type="pct"/>
            <w:vAlign w:val="center"/>
            <w:hideMark/>
          </w:tcPr>
          <w:p w14:paraId="311BA22E" w14:textId="77777777" w:rsidR="00625FFE" w:rsidRDefault="00625FFE">
            <w:r>
              <w:rPr>
                <w:rFonts w:cs="Tahoma"/>
                <w:sz w:val="14"/>
                <w:szCs w:val="14"/>
              </w:rPr>
              <w:t xml:space="preserve">  </w:t>
            </w:r>
          </w:p>
        </w:tc>
      </w:tr>
    </w:tbl>
    <w:p w14:paraId="2E89DC0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040AE499" w14:textId="77777777">
        <w:trPr>
          <w:tblCellSpacing w:w="0" w:type="dxa"/>
        </w:trPr>
        <w:tc>
          <w:tcPr>
            <w:tcW w:w="250" w:type="pct"/>
            <w:vAlign w:val="center"/>
            <w:hideMark/>
          </w:tcPr>
          <w:p w14:paraId="79CB3E20" w14:textId="77777777" w:rsidR="00625FFE" w:rsidRDefault="00625FFE">
            <w:r>
              <w:rPr>
                <w:rFonts w:cs="Tahoma"/>
                <w:b/>
                <w:bCs/>
                <w:szCs w:val="16"/>
              </w:rPr>
              <w:t>3.2</w:t>
            </w:r>
            <w:r>
              <w:t xml:space="preserve"> </w:t>
            </w:r>
          </w:p>
        </w:tc>
        <w:tc>
          <w:tcPr>
            <w:tcW w:w="4750" w:type="pct"/>
            <w:vAlign w:val="center"/>
            <w:hideMark/>
          </w:tcPr>
          <w:p w14:paraId="051B514F" w14:textId="77777777" w:rsidR="00625FFE" w:rsidRDefault="00625FFE">
            <w:r>
              <w:rPr>
                <w:rFonts w:cs="Tahoma"/>
                <w:b/>
                <w:bCs/>
                <w:sz w:val="20"/>
              </w:rPr>
              <w:t xml:space="preserve">Mixtures </w:t>
            </w:r>
          </w:p>
        </w:tc>
      </w:tr>
    </w:tbl>
    <w:p w14:paraId="30F06B1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F0A91ED" w14:textId="77777777">
        <w:trPr>
          <w:tblCellSpacing w:w="0" w:type="dxa"/>
        </w:trPr>
        <w:tc>
          <w:tcPr>
            <w:tcW w:w="300" w:type="pct"/>
            <w:vAlign w:val="center"/>
            <w:hideMark/>
          </w:tcPr>
          <w:p w14:paraId="12494353" w14:textId="77777777" w:rsidR="00625FFE" w:rsidRDefault="00625FFE">
            <w:r>
              <w:rPr>
                <w:rFonts w:cs="Tahoma"/>
                <w:szCs w:val="16"/>
              </w:rPr>
              <w:t xml:space="preserve">  </w:t>
            </w:r>
          </w:p>
        </w:tc>
        <w:tc>
          <w:tcPr>
            <w:tcW w:w="4700" w:type="pct"/>
            <w:hideMark/>
          </w:tcPr>
          <w:p w14:paraId="1FA88532" w14:textId="77777777" w:rsidR="00625FFE" w:rsidRDefault="00625FFE">
            <w:r>
              <w:rPr>
                <w:rFonts w:cs="Tahoma"/>
                <w:b/>
                <w:bCs/>
                <w:szCs w:val="16"/>
              </w:rPr>
              <w:t>Hazardous ingredients</w:t>
            </w:r>
            <w:r>
              <w:t xml:space="preserve"> </w:t>
            </w:r>
          </w:p>
        </w:tc>
      </w:tr>
    </w:tbl>
    <w:p w14:paraId="738D04D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2162D317" w14:textId="77777777">
        <w:trPr>
          <w:tblCellSpacing w:w="0" w:type="dxa"/>
        </w:trPr>
        <w:tc>
          <w:tcPr>
            <w:tcW w:w="300" w:type="pct"/>
            <w:vAlign w:val="center"/>
            <w:hideMark/>
          </w:tcPr>
          <w:p w14:paraId="04009557" w14:textId="77777777" w:rsidR="00625FFE" w:rsidRDefault="00625FFE">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614311A3" w14:textId="77777777">
              <w:trPr>
                <w:tblCellSpacing w:w="0" w:type="dxa"/>
              </w:trPr>
              <w:tc>
                <w:tcPr>
                  <w:tcW w:w="50" w:type="pct"/>
                  <w:vAlign w:val="center"/>
                  <w:hideMark/>
                </w:tcPr>
                <w:p w14:paraId="256DD23F" w14:textId="77777777" w:rsidR="00625FFE" w:rsidRDefault="00625FFE">
                  <w:r>
                    <w:rPr>
                      <w:rFonts w:cs="Tahoma"/>
                      <w:sz w:val="15"/>
                      <w:szCs w:val="15"/>
                    </w:rPr>
                    <w:t xml:space="preserve">  </w:t>
                  </w:r>
                </w:p>
              </w:tc>
              <w:tc>
                <w:tcPr>
                  <w:tcW w:w="4950" w:type="pct"/>
                  <w:vAlign w:val="center"/>
                  <w:hideMark/>
                </w:tcPr>
                <w:p w14:paraId="012771BD" w14:textId="77777777" w:rsidR="00625FFE" w:rsidRDefault="00625FFE">
                  <w:r>
                    <w:rPr>
                      <w:rFonts w:cs="Tahoma"/>
                      <w:sz w:val="15"/>
                      <w:szCs w:val="15"/>
                    </w:rPr>
                    <w:t xml:space="preserve">TETRASODIUM ETHYLENE DIAMINE TETRAACETATE ; EC No. : 200-573-9; CAS No. : 64-02-8 </w:t>
                  </w:r>
                </w:p>
              </w:tc>
            </w:tr>
            <w:tr w:rsidR="00625FFE" w14:paraId="44C9DACD" w14:textId="77777777">
              <w:trPr>
                <w:tblCellSpacing w:w="0" w:type="dxa"/>
              </w:trPr>
              <w:tc>
                <w:tcPr>
                  <w:tcW w:w="50" w:type="pct"/>
                  <w:vAlign w:val="center"/>
                  <w:hideMark/>
                </w:tcPr>
                <w:p w14:paraId="650879F9" w14:textId="77777777" w:rsidR="00625FFE" w:rsidRDefault="00625FFE">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625FFE" w14:paraId="5FEB154D" w14:textId="77777777">
                    <w:trPr>
                      <w:tblCellSpacing w:w="0" w:type="dxa"/>
                    </w:trPr>
                    <w:tc>
                      <w:tcPr>
                        <w:tcW w:w="50" w:type="pct"/>
                        <w:vAlign w:val="center"/>
                        <w:hideMark/>
                      </w:tcPr>
                      <w:p w14:paraId="113C3002" w14:textId="77777777" w:rsidR="00625FFE" w:rsidRDefault="00625FFE">
                        <w:r>
                          <w:rPr>
                            <w:rFonts w:cs="Tahoma"/>
                            <w:sz w:val="15"/>
                            <w:szCs w:val="15"/>
                          </w:rPr>
                          <w:t xml:space="preserve">  </w:t>
                        </w:r>
                      </w:p>
                    </w:tc>
                    <w:tc>
                      <w:tcPr>
                        <w:tcW w:w="1500" w:type="pct"/>
                        <w:vAlign w:val="center"/>
                        <w:hideMark/>
                      </w:tcPr>
                      <w:p w14:paraId="4D0A7B71" w14:textId="77777777" w:rsidR="00625FFE" w:rsidRDefault="00625FFE">
                        <w:r>
                          <w:rPr>
                            <w:rFonts w:cs="Tahoma"/>
                            <w:sz w:val="15"/>
                            <w:szCs w:val="15"/>
                          </w:rPr>
                          <w:t xml:space="preserve">Weight fraction : </w:t>
                        </w:r>
                      </w:p>
                    </w:tc>
                    <w:tc>
                      <w:tcPr>
                        <w:tcW w:w="3450" w:type="pct"/>
                        <w:vAlign w:val="center"/>
                        <w:hideMark/>
                      </w:tcPr>
                      <w:p w14:paraId="262E792A" w14:textId="77777777" w:rsidR="00625FFE" w:rsidRDefault="00625FFE">
                        <w:r>
                          <w:rPr>
                            <w:rFonts w:cs="Tahoma"/>
                            <w:sz w:val="15"/>
                            <w:szCs w:val="15"/>
                          </w:rPr>
                          <w:t xml:space="preserve">≥ 3 - &lt; 5 % </w:t>
                        </w:r>
                      </w:p>
                    </w:tc>
                  </w:tr>
                  <w:tr w:rsidR="00625FFE" w14:paraId="062ED47F" w14:textId="77777777">
                    <w:trPr>
                      <w:tblCellSpacing w:w="0" w:type="dxa"/>
                    </w:trPr>
                    <w:tc>
                      <w:tcPr>
                        <w:tcW w:w="50" w:type="pct"/>
                        <w:vAlign w:val="center"/>
                        <w:hideMark/>
                      </w:tcPr>
                      <w:p w14:paraId="589D0B08" w14:textId="77777777" w:rsidR="00625FFE" w:rsidRDefault="00625FFE">
                        <w:r>
                          <w:rPr>
                            <w:rFonts w:cs="Tahoma"/>
                            <w:sz w:val="15"/>
                            <w:szCs w:val="15"/>
                          </w:rPr>
                          <w:t xml:space="preserve">  </w:t>
                        </w:r>
                      </w:p>
                    </w:tc>
                    <w:tc>
                      <w:tcPr>
                        <w:tcW w:w="1500" w:type="pct"/>
                        <w:hideMark/>
                      </w:tcPr>
                      <w:p w14:paraId="1BBD0681" w14:textId="77777777" w:rsidR="00625FFE" w:rsidRDefault="00625FFE">
                        <w:r>
                          <w:rPr>
                            <w:rFonts w:cs="Tahoma"/>
                            <w:sz w:val="15"/>
                            <w:szCs w:val="15"/>
                          </w:rPr>
                          <w:t xml:space="preserve">Classification 1272/2008 [CLP] : </w:t>
                        </w:r>
                      </w:p>
                    </w:tc>
                    <w:tc>
                      <w:tcPr>
                        <w:tcW w:w="3450" w:type="pct"/>
                        <w:vAlign w:val="bottom"/>
                        <w:hideMark/>
                      </w:tcPr>
                      <w:p w14:paraId="3DAF391D" w14:textId="77777777" w:rsidR="00625FFE" w:rsidRDefault="00625FFE">
                        <w:r>
                          <w:rPr>
                            <w:rFonts w:cs="Tahoma"/>
                            <w:sz w:val="15"/>
                            <w:szCs w:val="15"/>
                          </w:rPr>
                          <w:t xml:space="preserve">Eye Dam. 1 ; H318  Acute Tox. 4 ; H302   </w:t>
                        </w:r>
                      </w:p>
                    </w:tc>
                  </w:tr>
                </w:tbl>
                <w:p w14:paraId="4D9AC023" w14:textId="77777777" w:rsidR="00625FFE" w:rsidRDefault="00625FFE"/>
              </w:tc>
            </w:tr>
          </w:tbl>
          <w:p w14:paraId="0EDBCD62" w14:textId="77777777" w:rsidR="00625FFE" w:rsidRDefault="00625FFE">
            <w:pPr>
              <w:rPr>
                <w:sz w:val="24"/>
                <w:szCs w:val="24"/>
              </w:rPr>
            </w:pPr>
          </w:p>
        </w:tc>
      </w:tr>
    </w:tbl>
    <w:p w14:paraId="6748CC7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59E71092" w14:textId="77777777">
        <w:trPr>
          <w:tblCellSpacing w:w="0" w:type="dxa"/>
        </w:trPr>
        <w:tc>
          <w:tcPr>
            <w:tcW w:w="300" w:type="pct"/>
            <w:vAlign w:val="center"/>
            <w:hideMark/>
          </w:tcPr>
          <w:p w14:paraId="6ED879B2" w14:textId="77777777" w:rsidR="00625FFE" w:rsidRDefault="00625FFE">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192906C1" w14:textId="77777777">
              <w:trPr>
                <w:tblCellSpacing w:w="0" w:type="dxa"/>
              </w:trPr>
              <w:tc>
                <w:tcPr>
                  <w:tcW w:w="50" w:type="pct"/>
                  <w:vAlign w:val="center"/>
                  <w:hideMark/>
                </w:tcPr>
                <w:p w14:paraId="01C18FAA" w14:textId="77777777" w:rsidR="00625FFE" w:rsidRDefault="00625FFE">
                  <w:r>
                    <w:rPr>
                      <w:rFonts w:cs="Tahoma"/>
                      <w:sz w:val="15"/>
                      <w:szCs w:val="15"/>
                    </w:rPr>
                    <w:t xml:space="preserve">  </w:t>
                  </w:r>
                </w:p>
              </w:tc>
              <w:tc>
                <w:tcPr>
                  <w:tcW w:w="4950" w:type="pct"/>
                  <w:vAlign w:val="center"/>
                  <w:hideMark/>
                </w:tcPr>
                <w:p w14:paraId="79B112BE" w14:textId="77777777" w:rsidR="00625FFE" w:rsidRDefault="00625FFE">
                  <w:r>
                    <w:rPr>
                      <w:rFonts w:cs="Tahoma"/>
                      <w:sz w:val="15"/>
                      <w:szCs w:val="15"/>
                    </w:rPr>
                    <w:t xml:space="preserve">Cocamidopropyl Betaine ; REACH No. : 01-2119488533-30 ; EC No. : 931-296-8; CAS No. : 1334422-09-1 </w:t>
                  </w:r>
                </w:p>
              </w:tc>
            </w:tr>
            <w:tr w:rsidR="00625FFE" w14:paraId="2E3ABC8A" w14:textId="77777777">
              <w:trPr>
                <w:tblCellSpacing w:w="0" w:type="dxa"/>
              </w:trPr>
              <w:tc>
                <w:tcPr>
                  <w:tcW w:w="50" w:type="pct"/>
                  <w:vAlign w:val="center"/>
                  <w:hideMark/>
                </w:tcPr>
                <w:p w14:paraId="55F4CABE" w14:textId="77777777" w:rsidR="00625FFE" w:rsidRDefault="00625FFE">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625FFE" w14:paraId="7667EFF3" w14:textId="77777777">
                    <w:trPr>
                      <w:tblCellSpacing w:w="0" w:type="dxa"/>
                    </w:trPr>
                    <w:tc>
                      <w:tcPr>
                        <w:tcW w:w="50" w:type="pct"/>
                        <w:vAlign w:val="center"/>
                        <w:hideMark/>
                      </w:tcPr>
                      <w:p w14:paraId="2B12B071" w14:textId="77777777" w:rsidR="00625FFE" w:rsidRDefault="00625FFE">
                        <w:r>
                          <w:rPr>
                            <w:rFonts w:cs="Tahoma"/>
                            <w:sz w:val="15"/>
                            <w:szCs w:val="15"/>
                          </w:rPr>
                          <w:t xml:space="preserve">  </w:t>
                        </w:r>
                      </w:p>
                    </w:tc>
                    <w:tc>
                      <w:tcPr>
                        <w:tcW w:w="1500" w:type="pct"/>
                        <w:vAlign w:val="center"/>
                        <w:hideMark/>
                      </w:tcPr>
                      <w:p w14:paraId="0707BB97" w14:textId="77777777" w:rsidR="00625FFE" w:rsidRDefault="00625FFE">
                        <w:r>
                          <w:rPr>
                            <w:rFonts w:cs="Tahoma"/>
                            <w:sz w:val="15"/>
                            <w:szCs w:val="15"/>
                          </w:rPr>
                          <w:t xml:space="preserve">Weight fraction : </w:t>
                        </w:r>
                      </w:p>
                    </w:tc>
                    <w:tc>
                      <w:tcPr>
                        <w:tcW w:w="3450" w:type="pct"/>
                        <w:vAlign w:val="center"/>
                        <w:hideMark/>
                      </w:tcPr>
                      <w:p w14:paraId="4EB44FD8" w14:textId="77777777" w:rsidR="00625FFE" w:rsidRDefault="00625FFE">
                        <w:r>
                          <w:rPr>
                            <w:rFonts w:cs="Tahoma"/>
                            <w:sz w:val="15"/>
                            <w:szCs w:val="15"/>
                          </w:rPr>
                          <w:t xml:space="preserve">≥ 1 - &lt; 3 % </w:t>
                        </w:r>
                      </w:p>
                    </w:tc>
                  </w:tr>
                  <w:tr w:rsidR="00625FFE" w14:paraId="2F2C5C13" w14:textId="77777777">
                    <w:trPr>
                      <w:tblCellSpacing w:w="0" w:type="dxa"/>
                    </w:trPr>
                    <w:tc>
                      <w:tcPr>
                        <w:tcW w:w="50" w:type="pct"/>
                        <w:vAlign w:val="center"/>
                        <w:hideMark/>
                      </w:tcPr>
                      <w:p w14:paraId="0C6D3F5B" w14:textId="77777777" w:rsidR="00625FFE" w:rsidRDefault="00625FFE">
                        <w:r>
                          <w:rPr>
                            <w:rFonts w:cs="Tahoma"/>
                            <w:sz w:val="15"/>
                            <w:szCs w:val="15"/>
                          </w:rPr>
                          <w:t xml:space="preserve">  </w:t>
                        </w:r>
                      </w:p>
                    </w:tc>
                    <w:tc>
                      <w:tcPr>
                        <w:tcW w:w="1500" w:type="pct"/>
                        <w:hideMark/>
                      </w:tcPr>
                      <w:p w14:paraId="5624461F" w14:textId="77777777" w:rsidR="00625FFE" w:rsidRDefault="00625FFE">
                        <w:r>
                          <w:rPr>
                            <w:rFonts w:cs="Tahoma"/>
                            <w:sz w:val="15"/>
                            <w:szCs w:val="15"/>
                          </w:rPr>
                          <w:t xml:space="preserve">Classification 1272/2008 [CLP] : </w:t>
                        </w:r>
                      </w:p>
                    </w:tc>
                    <w:tc>
                      <w:tcPr>
                        <w:tcW w:w="3450" w:type="pct"/>
                        <w:vAlign w:val="bottom"/>
                        <w:hideMark/>
                      </w:tcPr>
                      <w:p w14:paraId="48A2F8B7" w14:textId="77777777" w:rsidR="00625FFE" w:rsidRDefault="00625FFE">
                        <w:r>
                          <w:rPr>
                            <w:rFonts w:cs="Tahoma"/>
                            <w:sz w:val="15"/>
                            <w:szCs w:val="15"/>
                          </w:rPr>
                          <w:t xml:space="preserve">Eye Dam. 1 ; H318  Aquatic Chronic 3 ; H412   </w:t>
                        </w:r>
                      </w:p>
                    </w:tc>
                  </w:tr>
                </w:tbl>
                <w:p w14:paraId="53D50557" w14:textId="77777777" w:rsidR="00625FFE" w:rsidRDefault="00625FFE"/>
              </w:tc>
            </w:tr>
          </w:tbl>
          <w:p w14:paraId="1E5FBD1F" w14:textId="77777777" w:rsidR="00625FFE" w:rsidRDefault="00625FFE">
            <w:pPr>
              <w:rPr>
                <w:sz w:val="24"/>
                <w:szCs w:val="24"/>
              </w:rPr>
            </w:pPr>
          </w:p>
        </w:tc>
      </w:tr>
    </w:tbl>
    <w:p w14:paraId="1073A7B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45110A13" w14:textId="77777777">
        <w:trPr>
          <w:tblCellSpacing w:w="0" w:type="dxa"/>
        </w:trPr>
        <w:tc>
          <w:tcPr>
            <w:tcW w:w="300" w:type="pct"/>
            <w:vAlign w:val="center"/>
            <w:hideMark/>
          </w:tcPr>
          <w:p w14:paraId="3FF6599F" w14:textId="77777777" w:rsidR="00625FFE" w:rsidRDefault="00625FFE">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680D1C73" w14:textId="77777777">
              <w:trPr>
                <w:tblCellSpacing w:w="0" w:type="dxa"/>
              </w:trPr>
              <w:tc>
                <w:tcPr>
                  <w:tcW w:w="50" w:type="pct"/>
                  <w:vAlign w:val="center"/>
                  <w:hideMark/>
                </w:tcPr>
                <w:p w14:paraId="68D8F470" w14:textId="77777777" w:rsidR="00625FFE" w:rsidRDefault="00625FFE">
                  <w:r>
                    <w:rPr>
                      <w:rFonts w:cs="Tahoma"/>
                      <w:sz w:val="15"/>
                      <w:szCs w:val="15"/>
                    </w:rPr>
                    <w:t xml:space="preserve">  </w:t>
                  </w:r>
                </w:p>
              </w:tc>
              <w:tc>
                <w:tcPr>
                  <w:tcW w:w="4950" w:type="pct"/>
                  <w:vAlign w:val="center"/>
                  <w:hideMark/>
                </w:tcPr>
                <w:p w14:paraId="6626580F" w14:textId="77777777" w:rsidR="00625FFE" w:rsidRDefault="00625FFE">
                  <w:r>
                    <w:rPr>
                      <w:rFonts w:cs="Tahoma"/>
                      <w:sz w:val="15"/>
                      <w:szCs w:val="15"/>
                    </w:rPr>
                    <w:t xml:space="preserve">Silicic acid, sodium salt ; REACH No. : 01-2119448725-31-XXXX ; EC No. : 215-687-4; CAS No. : 1344-09-8 </w:t>
                  </w:r>
                </w:p>
              </w:tc>
            </w:tr>
            <w:tr w:rsidR="00625FFE" w14:paraId="0E05BF78" w14:textId="77777777">
              <w:trPr>
                <w:tblCellSpacing w:w="0" w:type="dxa"/>
              </w:trPr>
              <w:tc>
                <w:tcPr>
                  <w:tcW w:w="50" w:type="pct"/>
                  <w:vAlign w:val="center"/>
                  <w:hideMark/>
                </w:tcPr>
                <w:p w14:paraId="5A096249" w14:textId="77777777" w:rsidR="00625FFE" w:rsidRDefault="00625FFE">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625FFE" w14:paraId="77F83F92" w14:textId="77777777">
                    <w:trPr>
                      <w:tblCellSpacing w:w="0" w:type="dxa"/>
                    </w:trPr>
                    <w:tc>
                      <w:tcPr>
                        <w:tcW w:w="50" w:type="pct"/>
                        <w:vAlign w:val="center"/>
                        <w:hideMark/>
                      </w:tcPr>
                      <w:p w14:paraId="350C63AF" w14:textId="77777777" w:rsidR="00625FFE" w:rsidRDefault="00625FFE">
                        <w:r>
                          <w:rPr>
                            <w:rFonts w:cs="Tahoma"/>
                            <w:sz w:val="15"/>
                            <w:szCs w:val="15"/>
                          </w:rPr>
                          <w:t xml:space="preserve">  </w:t>
                        </w:r>
                      </w:p>
                    </w:tc>
                    <w:tc>
                      <w:tcPr>
                        <w:tcW w:w="1500" w:type="pct"/>
                        <w:vAlign w:val="center"/>
                        <w:hideMark/>
                      </w:tcPr>
                      <w:p w14:paraId="37591042" w14:textId="77777777" w:rsidR="00625FFE" w:rsidRDefault="00625FFE">
                        <w:r>
                          <w:rPr>
                            <w:rFonts w:cs="Tahoma"/>
                            <w:sz w:val="15"/>
                            <w:szCs w:val="15"/>
                          </w:rPr>
                          <w:t xml:space="preserve">Weight fraction : </w:t>
                        </w:r>
                      </w:p>
                    </w:tc>
                    <w:tc>
                      <w:tcPr>
                        <w:tcW w:w="3450" w:type="pct"/>
                        <w:vAlign w:val="center"/>
                        <w:hideMark/>
                      </w:tcPr>
                      <w:p w14:paraId="6ED18C17" w14:textId="77777777" w:rsidR="00625FFE" w:rsidRDefault="00625FFE">
                        <w:r>
                          <w:rPr>
                            <w:rFonts w:cs="Tahoma"/>
                            <w:sz w:val="15"/>
                            <w:szCs w:val="15"/>
                          </w:rPr>
                          <w:t xml:space="preserve">≥ 1 - &lt; 5 % </w:t>
                        </w:r>
                      </w:p>
                    </w:tc>
                  </w:tr>
                  <w:tr w:rsidR="00625FFE" w14:paraId="3EF272BD" w14:textId="77777777">
                    <w:trPr>
                      <w:tblCellSpacing w:w="0" w:type="dxa"/>
                    </w:trPr>
                    <w:tc>
                      <w:tcPr>
                        <w:tcW w:w="50" w:type="pct"/>
                        <w:vAlign w:val="center"/>
                        <w:hideMark/>
                      </w:tcPr>
                      <w:p w14:paraId="09ABAF91" w14:textId="77777777" w:rsidR="00625FFE" w:rsidRDefault="00625FFE">
                        <w:r>
                          <w:rPr>
                            <w:rFonts w:cs="Tahoma"/>
                            <w:sz w:val="15"/>
                            <w:szCs w:val="15"/>
                          </w:rPr>
                          <w:t xml:space="preserve">  </w:t>
                        </w:r>
                      </w:p>
                    </w:tc>
                    <w:tc>
                      <w:tcPr>
                        <w:tcW w:w="1500" w:type="pct"/>
                        <w:hideMark/>
                      </w:tcPr>
                      <w:p w14:paraId="1A7AF3F7" w14:textId="77777777" w:rsidR="00625FFE" w:rsidRDefault="00625FFE">
                        <w:r>
                          <w:rPr>
                            <w:rFonts w:cs="Tahoma"/>
                            <w:sz w:val="15"/>
                            <w:szCs w:val="15"/>
                          </w:rPr>
                          <w:t xml:space="preserve">Classification 1272/2008 [CLP] : </w:t>
                        </w:r>
                      </w:p>
                    </w:tc>
                    <w:tc>
                      <w:tcPr>
                        <w:tcW w:w="3450" w:type="pct"/>
                        <w:vAlign w:val="bottom"/>
                        <w:hideMark/>
                      </w:tcPr>
                      <w:p w14:paraId="79EE1D99" w14:textId="77777777" w:rsidR="00625FFE" w:rsidRDefault="00625FFE">
                        <w:r>
                          <w:rPr>
                            <w:rFonts w:cs="Tahoma"/>
                            <w:sz w:val="15"/>
                            <w:szCs w:val="15"/>
                          </w:rPr>
                          <w:t xml:space="preserve">Skin Irrit. 2 ; H315  Eye Irrit. 2 ; H319  STOT SE 3 ; H335   </w:t>
                        </w:r>
                      </w:p>
                    </w:tc>
                  </w:tr>
                </w:tbl>
                <w:p w14:paraId="762895BF" w14:textId="77777777" w:rsidR="00625FFE" w:rsidRDefault="00625FFE"/>
              </w:tc>
            </w:tr>
          </w:tbl>
          <w:p w14:paraId="0D8F1478" w14:textId="77777777" w:rsidR="00625FFE" w:rsidRDefault="00625FFE">
            <w:pPr>
              <w:rPr>
                <w:sz w:val="24"/>
                <w:szCs w:val="24"/>
              </w:rPr>
            </w:pPr>
          </w:p>
        </w:tc>
      </w:tr>
    </w:tbl>
    <w:p w14:paraId="39BC438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033810A4" w14:textId="77777777">
        <w:trPr>
          <w:tblCellSpacing w:w="0" w:type="dxa"/>
        </w:trPr>
        <w:tc>
          <w:tcPr>
            <w:tcW w:w="300" w:type="pct"/>
            <w:vAlign w:val="center"/>
            <w:hideMark/>
          </w:tcPr>
          <w:p w14:paraId="0676AC72" w14:textId="77777777" w:rsidR="00625FFE" w:rsidRDefault="00625FFE">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5B6C70F2" w14:textId="77777777">
              <w:trPr>
                <w:tblCellSpacing w:w="0" w:type="dxa"/>
              </w:trPr>
              <w:tc>
                <w:tcPr>
                  <w:tcW w:w="50" w:type="pct"/>
                  <w:vAlign w:val="center"/>
                  <w:hideMark/>
                </w:tcPr>
                <w:p w14:paraId="11C23934" w14:textId="77777777" w:rsidR="00625FFE" w:rsidRDefault="00625FFE">
                  <w:r>
                    <w:rPr>
                      <w:rFonts w:cs="Tahoma"/>
                      <w:sz w:val="15"/>
                      <w:szCs w:val="15"/>
                    </w:rPr>
                    <w:t xml:space="preserve">  </w:t>
                  </w:r>
                </w:p>
              </w:tc>
              <w:tc>
                <w:tcPr>
                  <w:tcW w:w="4950" w:type="pct"/>
                  <w:vAlign w:val="center"/>
                  <w:hideMark/>
                </w:tcPr>
                <w:p w14:paraId="631944AC" w14:textId="77777777" w:rsidR="00625FFE" w:rsidRDefault="00625FFE">
                  <w:r>
                    <w:rPr>
                      <w:rFonts w:cs="Tahoma"/>
                      <w:sz w:val="15"/>
                      <w:szCs w:val="15"/>
                    </w:rPr>
                    <w:t xml:space="preserve">C9-11 ALCOHOL ETHOXYLATE ; CAS No. : 68439-46-3 </w:t>
                  </w:r>
                </w:p>
              </w:tc>
            </w:tr>
            <w:tr w:rsidR="00625FFE" w14:paraId="4815AAEA" w14:textId="77777777">
              <w:trPr>
                <w:tblCellSpacing w:w="0" w:type="dxa"/>
              </w:trPr>
              <w:tc>
                <w:tcPr>
                  <w:tcW w:w="50" w:type="pct"/>
                  <w:vAlign w:val="center"/>
                  <w:hideMark/>
                </w:tcPr>
                <w:p w14:paraId="6A35D46B" w14:textId="77777777" w:rsidR="00625FFE" w:rsidRDefault="00625FFE">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625FFE" w14:paraId="7A94D01A" w14:textId="77777777">
                    <w:trPr>
                      <w:tblCellSpacing w:w="0" w:type="dxa"/>
                    </w:trPr>
                    <w:tc>
                      <w:tcPr>
                        <w:tcW w:w="50" w:type="pct"/>
                        <w:vAlign w:val="center"/>
                        <w:hideMark/>
                      </w:tcPr>
                      <w:p w14:paraId="2E230B47" w14:textId="77777777" w:rsidR="00625FFE" w:rsidRDefault="00625FFE">
                        <w:r>
                          <w:rPr>
                            <w:rFonts w:cs="Tahoma"/>
                            <w:sz w:val="15"/>
                            <w:szCs w:val="15"/>
                          </w:rPr>
                          <w:t xml:space="preserve">  </w:t>
                        </w:r>
                      </w:p>
                    </w:tc>
                    <w:tc>
                      <w:tcPr>
                        <w:tcW w:w="1500" w:type="pct"/>
                        <w:vAlign w:val="center"/>
                        <w:hideMark/>
                      </w:tcPr>
                      <w:p w14:paraId="117466AE" w14:textId="77777777" w:rsidR="00625FFE" w:rsidRDefault="00625FFE">
                        <w:r>
                          <w:rPr>
                            <w:rFonts w:cs="Tahoma"/>
                            <w:sz w:val="15"/>
                            <w:szCs w:val="15"/>
                          </w:rPr>
                          <w:t xml:space="preserve">Weight fraction : </w:t>
                        </w:r>
                      </w:p>
                    </w:tc>
                    <w:tc>
                      <w:tcPr>
                        <w:tcW w:w="3450" w:type="pct"/>
                        <w:vAlign w:val="center"/>
                        <w:hideMark/>
                      </w:tcPr>
                      <w:p w14:paraId="3993EA6B" w14:textId="77777777" w:rsidR="00625FFE" w:rsidRDefault="00625FFE">
                        <w:r>
                          <w:rPr>
                            <w:rFonts w:cs="Tahoma"/>
                            <w:sz w:val="15"/>
                            <w:szCs w:val="15"/>
                          </w:rPr>
                          <w:t xml:space="preserve">≥ 1 - &lt; 5 % </w:t>
                        </w:r>
                      </w:p>
                    </w:tc>
                  </w:tr>
                  <w:tr w:rsidR="00625FFE" w14:paraId="6D2750B3" w14:textId="77777777">
                    <w:trPr>
                      <w:tblCellSpacing w:w="0" w:type="dxa"/>
                    </w:trPr>
                    <w:tc>
                      <w:tcPr>
                        <w:tcW w:w="50" w:type="pct"/>
                        <w:vAlign w:val="center"/>
                        <w:hideMark/>
                      </w:tcPr>
                      <w:p w14:paraId="3A006F5B" w14:textId="77777777" w:rsidR="00625FFE" w:rsidRDefault="00625FFE">
                        <w:r>
                          <w:rPr>
                            <w:rFonts w:cs="Tahoma"/>
                            <w:sz w:val="15"/>
                            <w:szCs w:val="15"/>
                          </w:rPr>
                          <w:t xml:space="preserve">  </w:t>
                        </w:r>
                      </w:p>
                    </w:tc>
                    <w:tc>
                      <w:tcPr>
                        <w:tcW w:w="1500" w:type="pct"/>
                        <w:hideMark/>
                      </w:tcPr>
                      <w:p w14:paraId="3DBCBDEA" w14:textId="77777777" w:rsidR="00625FFE" w:rsidRDefault="00625FFE">
                        <w:r>
                          <w:rPr>
                            <w:rFonts w:cs="Tahoma"/>
                            <w:sz w:val="15"/>
                            <w:szCs w:val="15"/>
                          </w:rPr>
                          <w:t xml:space="preserve">Classification 1272/2008 [CLP] : </w:t>
                        </w:r>
                      </w:p>
                    </w:tc>
                    <w:tc>
                      <w:tcPr>
                        <w:tcW w:w="3450" w:type="pct"/>
                        <w:vAlign w:val="bottom"/>
                        <w:hideMark/>
                      </w:tcPr>
                      <w:p w14:paraId="0CCE9B45" w14:textId="77777777" w:rsidR="00625FFE" w:rsidRDefault="00625FFE">
                        <w:r>
                          <w:rPr>
                            <w:rFonts w:cs="Tahoma"/>
                            <w:sz w:val="15"/>
                            <w:szCs w:val="15"/>
                          </w:rPr>
                          <w:t xml:space="preserve">Eye Irrit. 2 ; H319   </w:t>
                        </w:r>
                      </w:p>
                    </w:tc>
                  </w:tr>
                </w:tbl>
                <w:p w14:paraId="184FCA6E" w14:textId="77777777" w:rsidR="00625FFE" w:rsidRDefault="00625FFE"/>
              </w:tc>
            </w:tr>
          </w:tbl>
          <w:p w14:paraId="024A9B65" w14:textId="77777777" w:rsidR="00625FFE" w:rsidRDefault="00625FFE">
            <w:pPr>
              <w:rPr>
                <w:sz w:val="24"/>
                <w:szCs w:val="24"/>
              </w:rPr>
            </w:pPr>
          </w:p>
        </w:tc>
      </w:tr>
    </w:tbl>
    <w:p w14:paraId="18E317BC"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3763B57" w14:textId="77777777">
        <w:trPr>
          <w:tblCellSpacing w:w="0" w:type="dxa"/>
        </w:trPr>
        <w:tc>
          <w:tcPr>
            <w:tcW w:w="300" w:type="pct"/>
            <w:vAlign w:val="center"/>
            <w:hideMark/>
          </w:tcPr>
          <w:p w14:paraId="5B123B97" w14:textId="77777777" w:rsidR="00625FFE" w:rsidRDefault="00625FFE">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579B6D56" w14:textId="77777777">
              <w:trPr>
                <w:tblCellSpacing w:w="0" w:type="dxa"/>
              </w:trPr>
              <w:tc>
                <w:tcPr>
                  <w:tcW w:w="50" w:type="pct"/>
                  <w:vAlign w:val="center"/>
                  <w:hideMark/>
                </w:tcPr>
                <w:p w14:paraId="65850031" w14:textId="77777777" w:rsidR="00625FFE" w:rsidRDefault="00625FFE">
                  <w:r>
                    <w:rPr>
                      <w:rFonts w:cs="Tahoma"/>
                      <w:sz w:val="15"/>
                      <w:szCs w:val="15"/>
                    </w:rPr>
                    <w:t xml:space="preserve">  </w:t>
                  </w:r>
                </w:p>
              </w:tc>
              <w:tc>
                <w:tcPr>
                  <w:tcW w:w="4950" w:type="pct"/>
                  <w:vAlign w:val="center"/>
                  <w:hideMark/>
                </w:tcPr>
                <w:p w14:paraId="3A65347D" w14:textId="77777777" w:rsidR="00625FFE" w:rsidRDefault="00625FFE">
                  <w:r>
                    <w:rPr>
                      <w:rFonts w:cs="Tahoma"/>
                      <w:sz w:val="15"/>
                      <w:szCs w:val="15"/>
                    </w:rPr>
                    <w:t xml:space="preserve">2-(2-BUTOXYETHOXY)ETHANOL ; EC No. : 203-961-6; CAS No. : 112-34-5 </w:t>
                  </w:r>
                </w:p>
              </w:tc>
            </w:tr>
            <w:tr w:rsidR="00625FFE" w14:paraId="209DA7C7" w14:textId="77777777">
              <w:trPr>
                <w:tblCellSpacing w:w="0" w:type="dxa"/>
              </w:trPr>
              <w:tc>
                <w:tcPr>
                  <w:tcW w:w="50" w:type="pct"/>
                  <w:vAlign w:val="center"/>
                  <w:hideMark/>
                </w:tcPr>
                <w:p w14:paraId="00BE527D" w14:textId="77777777" w:rsidR="00625FFE" w:rsidRDefault="00625FFE">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625FFE" w14:paraId="590BE33E" w14:textId="77777777">
                    <w:trPr>
                      <w:tblCellSpacing w:w="0" w:type="dxa"/>
                    </w:trPr>
                    <w:tc>
                      <w:tcPr>
                        <w:tcW w:w="50" w:type="pct"/>
                        <w:vAlign w:val="center"/>
                        <w:hideMark/>
                      </w:tcPr>
                      <w:p w14:paraId="206F3B83" w14:textId="77777777" w:rsidR="00625FFE" w:rsidRDefault="00625FFE">
                        <w:r>
                          <w:rPr>
                            <w:rFonts w:cs="Tahoma"/>
                            <w:sz w:val="15"/>
                            <w:szCs w:val="15"/>
                          </w:rPr>
                          <w:t xml:space="preserve">  </w:t>
                        </w:r>
                      </w:p>
                    </w:tc>
                    <w:tc>
                      <w:tcPr>
                        <w:tcW w:w="1500" w:type="pct"/>
                        <w:vAlign w:val="center"/>
                        <w:hideMark/>
                      </w:tcPr>
                      <w:p w14:paraId="664AC99C" w14:textId="77777777" w:rsidR="00625FFE" w:rsidRDefault="00625FFE">
                        <w:r>
                          <w:rPr>
                            <w:rFonts w:cs="Tahoma"/>
                            <w:sz w:val="15"/>
                            <w:szCs w:val="15"/>
                          </w:rPr>
                          <w:t xml:space="preserve">Weight fraction : </w:t>
                        </w:r>
                      </w:p>
                    </w:tc>
                    <w:tc>
                      <w:tcPr>
                        <w:tcW w:w="3450" w:type="pct"/>
                        <w:vAlign w:val="center"/>
                        <w:hideMark/>
                      </w:tcPr>
                      <w:p w14:paraId="5E2553C7" w14:textId="77777777" w:rsidR="00625FFE" w:rsidRDefault="00625FFE">
                        <w:r>
                          <w:rPr>
                            <w:rFonts w:cs="Tahoma"/>
                            <w:sz w:val="15"/>
                            <w:szCs w:val="15"/>
                          </w:rPr>
                          <w:t xml:space="preserve">≥ 1 - &lt; 5 % </w:t>
                        </w:r>
                      </w:p>
                    </w:tc>
                  </w:tr>
                  <w:tr w:rsidR="00625FFE" w14:paraId="4B433BCA" w14:textId="77777777">
                    <w:trPr>
                      <w:tblCellSpacing w:w="0" w:type="dxa"/>
                    </w:trPr>
                    <w:tc>
                      <w:tcPr>
                        <w:tcW w:w="50" w:type="pct"/>
                        <w:vAlign w:val="center"/>
                        <w:hideMark/>
                      </w:tcPr>
                      <w:p w14:paraId="38199538" w14:textId="77777777" w:rsidR="00625FFE" w:rsidRDefault="00625FFE">
                        <w:r>
                          <w:rPr>
                            <w:rFonts w:cs="Tahoma"/>
                            <w:sz w:val="15"/>
                            <w:szCs w:val="15"/>
                          </w:rPr>
                          <w:t xml:space="preserve">  </w:t>
                        </w:r>
                      </w:p>
                    </w:tc>
                    <w:tc>
                      <w:tcPr>
                        <w:tcW w:w="1500" w:type="pct"/>
                        <w:hideMark/>
                      </w:tcPr>
                      <w:p w14:paraId="487E5B10" w14:textId="77777777" w:rsidR="00625FFE" w:rsidRDefault="00625FFE">
                        <w:r>
                          <w:rPr>
                            <w:rFonts w:cs="Tahoma"/>
                            <w:sz w:val="15"/>
                            <w:szCs w:val="15"/>
                          </w:rPr>
                          <w:t xml:space="preserve">Classification 1272/2008 [CLP] : </w:t>
                        </w:r>
                      </w:p>
                    </w:tc>
                    <w:tc>
                      <w:tcPr>
                        <w:tcW w:w="3450" w:type="pct"/>
                        <w:vAlign w:val="bottom"/>
                        <w:hideMark/>
                      </w:tcPr>
                      <w:p w14:paraId="327846DC" w14:textId="77777777" w:rsidR="00625FFE" w:rsidRDefault="00625FFE">
                        <w:r>
                          <w:rPr>
                            <w:rFonts w:cs="Tahoma"/>
                            <w:sz w:val="15"/>
                            <w:szCs w:val="15"/>
                          </w:rPr>
                          <w:t xml:space="preserve">Eye Irrit. 2 ; H319   </w:t>
                        </w:r>
                      </w:p>
                    </w:tc>
                  </w:tr>
                </w:tbl>
                <w:p w14:paraId="6D59945D" w14:textId="77777777" w:rsidR="00625FFE" w:rsidRDefault="00625FFE"/>
              </w:tc>
            </w:tr>
          </w:tbl>
          <w:p w14:paraId="5B3A37A9" w14:textId="77777777" w:rsidR="00625FFE" w:rsidRDefault="00625FFE">
            <w:pPr>
              <w:rPr>
                <w:sz w:val="24"/>
                <w:szCs w:val="24"/>
              </w:rPr>
            </w:pPr>
          </w:p>
        </w:tc>
      </w:tr>
    </w:tbl>
    <w:p w14:paraId="49CF567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6F61517" w14:textId="77777777">
        <w:trPr>
          <w:tblCellSpacing w:w="0" w:type="dxa"/>
        </w:trPr>
        <w:tc>
          <w:tcPr>
            <w:tcW w:w="300" w:type="pct"/>
            <w:vAlign w:val="center"/>
            <w:hideMark/>
          </w:tcPr>
          <w:p w14:paraId="3235EA1A" w14:textId="77777777" w:rsidR="00625FFE" w:rsidRDefault="00625FFE">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69EFE9B1" w14:textId="77777777">
              <w:trPr>
                <w:tblCellSpacing w:w="0" w:type="dxa"/>
              </w:trPr>
              <w:tc>
                <w:tcPr>
                  <w:tcW w:w="50" w:type="pct"/>
                  <w:vAlign w:val="center"/>
                  <w:hideMark/>
                </w:tcPr>
                <w:p w14:paraId="5962C87A" w14:textId="77777777" w:rsidR="00625FFE" w:rsidRDefault="00625FFE">
                  <w:r>
                    <w:rPr>
                      <w:rFonts w:cs="Tahoma"/>
                      <w:sz w:val="15"/>
                      <w:szCs w:val="15"/>
                    </w:rPr>
                    <w:t xml:space="preserve">  </w:t>
                  </w:r>
                </w:p>
              </w:tc>
              <w:tc>
                <w:tcPr>
                  <w:tcW w:w="4950" w:type="pct"/>
                  <w:vAlign w:val="center"/>
                  <w:hideMark/>
                </w:tcPr>
                <w:p w14:paraId="3DB1D2C7" w14:textId="77777777" w:rsidR="00625FFE" w:rsidRDefault="00625FFE">
                  <w:r>
                    <w:rPr>
                      <w:rFonts w:cs="Tahoma"/>
                      <w:sz w:val="15"/>
                      <w:szCs w:val="15"/>
                    </w:rPr>
                    <w:t xml:space="preserve">SODIUM HYDROXIDE ; EC No. : 215-185-5; CAS No. : 1310-73-2 </w:t>
                  </w:r>
                </w:p>
              </w:tc>
            </w:tr>
            <w:tr w:rsidR="00625FFE" w14:paraId="71C7E871" w14:textId="77777777">
              <w:trPr>
                <w:tblCellSpacing w:w="0" w:type="dxa"/>
              </w:trPr>
              <w:tc>
                <w:tcPr>
                  <w:tcW w:w="50" w:type="pct"/>
                  <w:vAlign w:val="center"/>
                  <w:hideMark/>
                </w:tcPr>
                <w:p w14:paraId="33E51D7E" w14:textId="77777777" w:rsidR="00625FFE" w:rsidRDefault="00625FFE">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625FFE" w14:paraId="241627C1" w14:textId="77777777">
                    <w:trPr>
                      <w:tblCellSpacing w:w="0" w:type="dxa"/>
                    </w:trPr>
                    <w:tc>
                      <w:tcPr>
                        <w:tcW w:w="50" w:type="pct"/>
                        <w:vAlign w:val="center"/>
                        <w:hideMark/>
                      </w:tcPr>
                      <w:p w14:paraId="77A93DB7" w14:textId="77777777" w:rsidR="00625FFE" w:rsidRDefault="00625FFE">
                        <w:r>
                          <w:rPr>
                            <w:rFonts w:cs="Tahoma"/>
                            <w:sz w:val="15"/>
                            <w:szCs w:val="15"/>
                          </w:rPr>
                          <w:t xml:space="preserve">  </w:t>
                        </w:r>
                      </w:p>
                    </w:tc>
                    <w:tc>
                      <w:tcPr>
                        <w:tcW w:w="1500" w:type="pct"/>
                        <w:vAlign w:val="center"/>
                        <w:hideMark/>
                      </w:tcPr>
                      <w:p w14:paraId="32B1989B" w14:textId="77777777" w:rsidR="00625FFE" w:rsidRDefault="00625FFE">
                        <w:r>
                          <w:rPr>
                            <w:rFonts w:cs="Tahoma"/>
                            <w:sz w:val="15"/>
                            <w:szCs w:val="15"/>
                          </w:rPr>
                          <w:t xml:space="preserve">Weight fraction : </w:t>
                        </w:r>
                      </w:p>
                    </w:tc>
                    <w:tc>
                      <w:tcPr>
                        <w:tcW w:w="3450" w:type="pct"/>
                        <w:vAlign w:val="center"/>
                        <w:hideMark/>
                      </w:tcPr>
                      <w:p w14:paraId="6238475A" w14:textId="77777777" w:rsidR="00625FFE" w:rsidRDefault="00625FFE">
                        <w:r>
                          <w:rPr>
                            <w:rFonts w:cs="Tahoma"/>
                            <w:sz w:val="15"/>
                            <w:szCs w:val="15"/>
                          </w:rPr>
                          <w:t xml:space="preserve">≥ 0,5 - &lt; 1 % </w:t>
                        </w:r>
                      </w:p>
                    </w:tc>
                  </w:tr>
                  <w:tr w:rsidR="00625FFE" w14:paraId="71A9ADC9" w14:textId="77777777">
                    <w:trPr>
                      <w:tblCellSpacing w:w="0" w:type="dxa"/>
                    </w:trPr>
                    <w:tc>
                      <w:tcPr>
                        <w:tcW w:w="50" w:type="pct"/>
                        <w:vAlign w:val="center"/>
                        <w:hideMark/>
                      </w:tcPr>
                      <w:p w14:paraId="00FFEBB6" w14:textId="77777777" w:rsidR="00625FFE" w:rsidRDefault="00625FFE">
                        <w:r>
                          <w:rPr>
                            <w:rFonts w:cs="Tahoma"/>
                            <w:sz w:val="15"/>
                            <w:szCs w:val="15"/>
                          </w:rPr>
                          <w:t xml:space="preserve">  </w:t>
                        </w:r>
                      </w:p>
                    </w:tc>
                    <w:tc>
                      <w:tcPr>
                        <w:tcW w:w="1500" w:type="pct"/>
                        <w:hideMark/>
                      </w:tcPr>
                      <w:p w14:paraId="75025B5D" w14:textId="77777777" w:rsidR="00625FFE" w:rsidRDefault="00625FFE">
                        <w:r>
                          <w:rPr>
                            <w:rFonts w:cs="Tahoma"/>
                            <w:sz w:val="15"/>
                            <w:szCs w:val="15"/>
                          </w:rPr>
                          <w:t xml:space="preserve">Classification 1272/2008 [CLP] : </w:t>
                        </w:r>
                      </w:p>
                    </w:tc>
                    <w:tc>
                      <w:tcPr>
                        <w:tcW w:w="3450" w:type="pct"/>
                        <w:vAlign w:val="bottom"/>
                        <w:hideMark/>
                      </w:tcPr>
                      <w:p w14:paraId="7677EC1B" w14:textId="77777777" w:rsidR="00625FFE" w:rsidRDefault="00625FFE">
                        <w:r>
                          <w:rPr>
                            <w:rFonts w:cs="Tahoma"/>
                            <w:sz w:val="15"/>
                            <w:szCs w:val="15"/>
                          </w:rPr>
                          <w:t xml:space="preserve">Met. Corr. 1 ; H290  Skin Corr. 1A ; H314  Eye Dam. 1 ; H318   </w:t>
                        </w:r>
                      </w:p>
                    </w:tc>
                  </w:tr>
                </w:tbl>
                <w:p w14:paraId="157CDA1B" w14:textId="77777777" w:rsidR="00625FFE" w:rsidRDefault="00625FFE"/>
              </w:tc>
            </w:tr>
          </w:tbl>
          <w:p w14:paraId="1D2D1E74" w14:textId="77777777" w:rsidR="00625FFE" w:rsidRDefault="00625FFE">
            <w:pPr>
              <w:rPr>
                <w:sz w:val="24"/>
                <w:szCs w:val="24"/>
              </w:rPr>
            </w:pPr>
          </w:p>
        </w:tc>
      </w:tr>
    </w:tbl>
    <w:p w14:paraId="0994021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07C15627" w14:textId="77777777">
        <w:trPr>
          <w:tblCellSpacing w:w="0" w:type="dxa"/>
        </w:trPr>
        <w:tc>
          <w:tcPr>
            <w:tcW w:w="300" w:type="pct"/>
            <w:vAlign w:val="center"/>
            <w:hideMark/>
          </w:tcPr>
          <w:p w14:paraId="0E2164C2" w14:textId="77777777" w:rsidR="00625FFE" w:rsidRDefault="00625FFE">
            <w:pPr>
              <w:rPr>
                <w:sz w:val="24"/>
                <w:szCs w:val="24"/>
              </w:rPr>
            </w:pPr>
            <w:r>
              <w:rPr>
                <w:rFonts w:cs="Tahoma"/>
                <w:szCs w:val="16"/>
              </w:rPr>
              <w:t xml:space="preserve">  </w:t>
            </w:r>
          </w:p>
        </w:tc>
        <w:tc>
          <w:tcPr>
            <w:tcW w:w="4700" w:type="pct"/>
            <w:hideMark/>
          </w:tcPr>
          <w:p w14:paraId="32231AA1" w14:textId="77777777" w:rsidR="00625FFE" w:rsidRDefault="00625FFE">
            <w:r>
              <w:rPr>
                <w:rFonts w:cs="Tahoma"/>
                <w:b/>
                <w:bCs/>
                <w:szCs w:val="16"/>
              </w:rPr>
              <w:t>Additional information</w:t>
            </w:r>
            <w:r>
              <w:t xml:space="preserve"> </w:t>
            </w:r>
          </w:p>
        </w:tc>
      </w:tr>
    </w:tbl>
    <w:p w14:paraId="1F12CA7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325A860E" w14:textId="77777777">
        <w:trPr>
          <w:tblCellSpacing w:w="0" w:type="dxa"/>
        </w:trPr>
        <w:tc>
          <w:tcPr>
            <w:tcW w:w="350" w:type="pct"/>
            <w:vAlign w:val="center"/>
            <w:hideMark/>
          </w:tcPr>
          <w:p w14:paraId="2EEE2F31" w14:textId="77777777" w:rsidR="00625FFE" w:rsidRDefault="00625FFE">
            <w:r>
              <w:rPr>
                <w:rFonts w:cs="Tahoma"/>
                <w:sz w:val="15"/>
                <w:szCs w:val="15"/>
              </w:rPr>
              <w:t xml:space="preserve">  </w:t>
            </w:r>
          </w:p>
        </w:tc>
        <w:tc>
          <w:tcPr>
            <w:tcW w:w="4650" w:type="pct"/>
            <w:hideMark/>
          </w:tcPr>
          <w:p w14:paraId="02953D3A" w14:textId="77777777" w:rsidR="00625FFE" w:rsidRDefault="00625FFE">
            <w:r>
              <w:rPr>
                <w:rFonts w:cs="Tahoma"/>
                <w:sz w:val="15"/>
                <w:szCs w:val="15"/>
              </w:rPr>
              <w:t>For full text of Hazard- and EU Hazard-statements: see SECTION 16.</w:t>
            </w:r>
            <w:r>
              <w:t xml:space="preserve"> </w:t>
            </w:r>
          </w:p>
        </w:tc>
      </w:tr>
    </w:tbl>
    <w:p w14:paraId="55D5927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048E835C" w14:textId="77777777">
        <w:trPr>
          <w:tblCellSpacing w:w="0" w:type="dxa"/>
        </w:trPr>
        <w:tc>
          <w:tcPr>
            <w:tcW w:w="5000" w:type="pct"/>
            <w:vAlign w:val="center"/>
            <w:hideMark/>
          </w:tcPr>
          <w:p w14:paraId="7D60C5BB" w14:textId="77777777" w:rsidR="00625FFE" w:rsidRDefault="00625FFE">
            <w:r>
              <w:rPr>
                <w:rFonts w:cs="Tahoma"/>
                <w:sz w:val="14"/>
                <w:szCs w:val="14"/>
              </w:rPr>
              <w:t xml:space="preserve">  </w:t>
            </w:r>
          </w:p>
        </w:tc>
      </w:tr>
    </w:tbl>
    <w:p w14:paraId="6A520D9A"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10763BA6" w14:textId="77777777">
        <w:trPr>
          <w:tblCellSpacing w:w="0" w:type="dxa"/>
        </w:trPr>
        <w:tc>
          <w:tcPr>
            <w:tcW w:w="5000" w:type="pct"/>
            <w:shd w:val="clear" w:color="auto" w:fill="C0C0C0"/>
            <w:vAlign w:val="center"/>
            <w:hideMark/>
          </w:tcPr>
          <w:p w14:paraId="68E0BB16" w14:textId="77777777" w:rsidR="00625FFE" w:rsidRDefault="00625FFE">
            <w:r>
              <w:rPr>
                <w:rFonts w:cs="Tahoma"/>
                <w:b/>
                <w:bCs/>
                <w:color w:val="000000"/>
                <w:sz w:val="20"/>
              </w:rPr>
              <w:t xml:space="preserve">SECTION 4: First aid measures </w:t>
            </w:r>
          </w:p>
        </w:tc>
      </w:tr>
    </w:tbl>
    <w:p w14:paraId="22DAFE10"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3CBB54CB" w14:textId="77777777">
        <w:trPr>
          <w:tblCellSpacing w:w="0" w:type="dxa"/>
        </w:trPr>
        <w:tc>
          <w:tcPr>
            <w:tcW w:w="5000" w:type="pct"/>
            <w:vAlign w:val="center"/>
            <w:hideMark/>
          </w:tcPr>
          <w:p w14:paraId="46516C7A" w14:textId="77777777" w:rsidR="00625FFE" w:rsidRDefault="00625FFE">
            <w:r>
              <w:rPr>
                <w:rFonts w:cs="Tahoma"/>
                <w:sz w:val="14"/>
                <w:szCs w:val="14"/>
              </w:rPr>
              <w:t xml:space="preserve">  </w:t>
            </w:r>
          </w:p>
        </w:tc>
      </w:tr>
    </w:tbl>
    <w:p w14:paraId="79B0CCB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0D45840D" w14:textId="77777777">
        <w:trPr>
          <w:tblCellSpacing w:w="0" w:type="dxa"/>
        </w:trPr>
        <w:tc>
          <w:tcPr>
            <w:tcW w:w="250" w:type="pct"/>
            <w:vAlign w:val="center"/>
            <w:hideMark/>
          </w:tcPr>
          <w:p w14:paraId="0EAB0BBC" w14:textId="77777777" w:rsidR="00625FFE" w:rsidRDefault="00625FFE">
            <w:r>
              <w:rPr>
                <w:rFonts w:cs="Tahoma"/>
                <w:b/>
                <w:bCs/>
                <w:szCs w:val="16"/>
              </w:rPr>
              <w:t>4.1</w:t>
            </w:r>
            <w:r>
              <w:t xml:space="preserve"> </w:t>
            </w:r>
          </w:p>
        </w:tc>
        <w:tc>
          <w:tcPr>
            <w:tcW w:w="4750" w:type="pct"/>
            <w:vAlign w:val="center"/>
            <w:hideMark/>
          </w:tcPr>
          <w:p w14:paraId="52EDF10E" w14:textId="77777777" w:rsidR="00625FFE" w:rsidRDefault="00625FFE">
            <w:r>
              <w:rPr>
                <w:rFonts w:cs="Tahoma"/>
                <w:b/>
                <w:bCs/>
                <w:sz w:val="20"/>
              </w:rPr>
              <w:t xml:space="preserve">Description of first aid measures </w:t>
            </w:r>
          </w:p>
        </w:tc>
      </w:tr>
    </w:tbl>
    <w:p w14:paraId="3EE791A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530A8F5B" w14:textId="77777777">
        <w:trPr>
          <w:tblCellSpacing w:w="0" w:type="dxa"/>
        </w:trPr>
        <w:tc>
          <w:tcPr>
            <w:tcW w:w="300" w:type="pct"/>
            <w:vAlign w:val="center"/>
            <w:hideMark/>
          </w:tcPr>
          <w:p w14:paraId="54CBB6F1" w14:textId="77777777" w:rsidR="00625FFE" w:rsidRDefault="00625FFE">
            <w:r>
              <w:rPr>
                <w:rFonts w:cs="Tahoma"/>
                <w:sz w:val="20"/>
              </w:rPr>
              <w:t xml:space="preserve">  </w:t>
            </w:r>
          </w:p>
        </w:tc>
        <w:tc>
          <w:tcPr>
            <w:tcW w:w="4700" w:type="pct"/>
            <w:vAlign w:val="center"/>
            <w:hideMark/>
          </w:tcPr>
          <w:p w14:paraId="26361E62" w14:textId="77777777" w:rsidR="00625FFE" w:rsidRDefault="00625FFE">
            <w:r>
              <w:rPr>
                <w:rFonts w:cs="Tahoma"/>
                <w:b/>
                <w:bCs/>
                <w:sz w:val="20"/>
              </w:rPr>
              <w:t xml:space="preserve">General information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33235EE3" w14:textId="77777777">
              <w:trPr>
                <w:tblCellSpacing w:w="0" w:type="dxa"/>
              </w:trPr>
              <w:tc>
                <w:tcPr>
                  <w:tcW w:w="50" w:type="pct"/>
                  <w:vAlign w:val="center"/>
                  <w:hideMark/>
                </w:tcPr>
                <w:p w14:paraId="05385F7C" w14:textId="77777777" w:rsidR="00625FFE" w:rsidRDefault="00625FFE">
                  <w:r>
                    <w:rPr>
                      <w:rFonts w:cs="Tahoma"/>
                      <w:szCs w:val="16"/>
                    </w:rPr>
                    <w:t xml:space="preserve">  </w:t>
                  </w:r>
                </w:p>
              </w:tc>
              <w:tc>
                <w:tcPr>
                  <w:tcW w:w="4950" w:type="pct"/>
                  <w:vAlign w:val="center"/>
                  <w:hideMark/>
                </w:tcPr>
                <w:p w14:paraId="5EB3CF44" w14:textId="77777777" w:rsidR="00625FFE" w:rsidRDefault="00625FFE">
                  <w:r>
                    <w:rPr>
                      <w:rFonts w:cs="Tahoma"/>
                      <w:szCs w:val="16"/>
                    </w:rPr>
                    <w:t xml:space="preserve">When in doubt or if symptoms are observed, get medical advice. </w:t>
                  </w:r>
                </w:p>
              </w:tc>
            </w:tr>
          </w:tbl>
          <w:p w14:paraId="6EFBF59E" w14:textId="77777777" w:rsidR="00625FFE" w:rsidRDefault="00625FFE"/>
        </w:tc>
      </w:tr>
    </w:tbl>
    <w:p w14:paraId="572A71B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EE0E3AB" w14:textId="77777777">
        <w:trPr>
          <w:tblCellSpacing w:w="0" w:type="dxa"/>
        </w:trPr>
        <w:tc>
          <w:tcPr>
            <w:tcW w:w="300" w:type="pct"/>
            <w:vAlign w:val="center"/>
            <w:hideMark/>
          </w:tcPr>
          <w:p w14:paraId="12589920" w14:textId="77777777" w:rsidR="00625FFE" w:rsidRDefault="00625FFE">
            <w:pPr>
              <w:rPr>
                <w:sz w:val="24"/>
                <w:szCs w:val="24"/>
              </w:rPr>
            </w:pPr>
            <w:r>
              <w:rPr>
                <w:rFonts w:cs="Tahoma"/>
                <w:sz w:val="20"/>
              </w:rPr>
              <w:t xml:space="preserve">  </w:t>
            </w:r>
          </w:p>
        </w:tc>
        <w:tc>
          <w:tcPr>
            <w:tcW w:w="4700" w:type="pct"/>
            <w:vAlign w:val="center"/>
            <w:hideMark/>
          </w:tcPr>
          <w:p w14:paraId="6BF723D5" w14:textId="77777777" w:rsidR="00625FFE" w:rsidRDefault="00625FFE">
            <w:r>
              <w:rPr>
                <w:rFonts w:cs="Tahoma"/>
                <w:b/>
                <w:bCs/>
                <w:sz w:val="20"/>
              </w:rPr>
              <w:t xml:space="preserve">Following inhalation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77BCBAB0" w14:textId="77777777">
              <w:trPr>
                <w:tblCellSpacing w:w="0" w:type="dxa"/>
              </w:trPr>
              <w:tc>
                <w:tcPr>
                  <w:tcW w:w="50" w:type="pct"/>
                  <w:vAlign w:val="center"/>
                  <w:hideMark/>
                </w:tcPr>
                <w:p w14:paraId="03269FF6" w14:textId="77777777" w:rsidR="00625FFE" w:rsidRDefault="00625FFE">
                  <w:r>
                    <w:rPr>
                      <w:rFonts w:cs="Tahoma"/>
                      <w:szCs w:val="16"/>
                    </w:rPr>
                    <w:t xml:space="preserve">  </w:t>
                  </w:r>
                </w:p>
              </w:tc>
              <w:tc>
                <w:tcPr>
                  <w:tcW w:w="4950" w:type="pct"/>
                  <w:vAlign w:val="center"/>
                  <w:hideMark/>
                </w:tcPr>
                <w:p w14:paraId="7BD36453" w14:textId="77777777" w:rsidR="00625FFE" w:rsidRDefault="00625FFE">
                  <w:r>
                    <w:rPr>
                      <w:rFonts w:cs="Tahoma"/>
                      <w:szCs w:val="16"/>
                    </w:rPr>
                    <w:t xml:space="preserve">No special measures are necessary. </w:t>
                  </w:r>
                </w:p>
              </w:tc>
            </w:tr>
          </w:tbl>
          <w:p w14:paraId="1E52F07E" w14:textId="77777777" w:rsidR="00625FFE" w:rsidRDefault="00625FFE"/>
        </w:tc>
      </w:tr>
    </w:tbl>
    <w:p w14:paraId="448B056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46694398" w14:textId="77777777">
        <w:trPr>
          <w:tblCellSpacing w:w="0" w:type="dxa"/>
        </w:trPr>
        <w:tc>
          <w:tcPr>
            <w:tcW w:w="300" w:type="pct"/>
            <w:vAlign w:val="center"/>
            <w:hideMark/>
          </w:tcPr>
          <w:p w14:paraId="245B9BBC" w14:textId="77777777" w:rsidR="00625FFE" w:rsidRDefault="00625FFE">
            <w:pPr>
              <w:rPr>
                <w:sz w:val="24"/>
                <w:szCs w:val="24"/>
              </w:rPr>
            </w:pPr>
            <w:r>
              <w:rPr>
                <w:rFonts w:cs="Tahoma"/>
                <w:sz w:val="20"/>
              </w:rPr>
              <w:t xml:space="preserve">  </w:t>
            </w:r>
          </w:p>
        </w:tc>
        <w:tc>
          <w:tcPr>
            <w:tcW w:w="4700" w:type="pct"/>
            <w:vAlign w:val="center"/>
            <w:hideMark/>
          </w:tcPr>
          <w:p w14:paraId="6972482C" w14:textId="77777777" w:rsidR="00625FFE" w:rsidRDefault="00625FFE">
            <w:r>
              <w:rPr>
                <w:rFonts w:cs="Tahoma"/>
                <w:b/>
                <w:bCs/>
                <w:sz w:val="20"/>
              </w:rPr>
              <w:t xml:space="preserve">In case of skin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4D330A34" w14:textId="77777777">
              <w:trPr>
                <w:tblCellSpacing w:w="0" w:type="dxa"/>
              </w:trPr>
              <w:tc>
                <w:tcPr>
                  <w:tcW w:w="50" w:type="pct"/>
                  <w:vAlign w:val="center"/>
                  <w:hideMark/>
                </w:tcPr>
                <w:p w14:paraId="6047A7C2" w14:textId="77777777" w:rsidR="00625FFE" w:rsidRDefault="00625FFE">
                  <w:r>
                    <w:rPr>
                      <w:rFonts w:cs="Tahoma"/>
                      <w:szCs w:val="16"/>
                    </w:rPr>
                    <w:t xml:space="preserve">  </w:t>
                  </w:r>
                </w:p>
              </w:tc>
              <w:tc>
                <w:tcPr>
                  <w:tcW w:w="4950" w:type="pct"/>
                  <w:vAlign w:val="center"/>
                  <w:hideMark/>
                </w:tcPr>
                <w:p w14:paraId="37FBAD45" w14:textId="77777777" w:rsidR="00625FFE" w:rsidRDefault="00625FFE">
                  <w:r>
                    <w:rPr>
                      <w:rFonts w:cs="Tahoma"/>
                      <w:szCs w:val="16"/>
                    </w:rPr>
                    <w:t xml:space="preserve">Wash immediately with: Water and soap Change contaminated, saturated clothing. Wash contaminated clothing prior to re-use. </w:t>
                  </w:r>
                </w:p>
              </w:tc>
            </w:tr>
          </w:tbl>
          <w:p w14:paraId="3A1B5A70" w14:textId="77777777" w:rsidR="00625FFE" w:rsidRDefault="00625FFE"/>
        </w:tc>
      </w:tr>
    </w:tbl>
    <w:p w14:paraId="4F52EDF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4F86F72B" w14:textId="77777777">
        <w:trPr>
          <w:tblCellSpacing w:w="0" w:type="dxa"/>
        </w:trPr>
        <w:tc>
          <w:tcPr>
            <w:tcW w:w="300" w:type="pct"/>
            <w:vAlign w:val="center"/>
            <w:hideMark/>
          </w:tcPr>
          <w:p w14:paraId="3B7F1A95" w14:textId="77777777" w:rsidR="00625FFE" w:rsidRDefault="00625FFE">
            <w:pPr>
              <w:rPr>
                <w:sz w:val="24"/>
                <w:szCs w:val="24"/>
              </w:rPr>
            </w:pPr>
            <w:r>
              <w:rPr>
                <w:rFonts w:cs="Tahoma"/>
                <w:sz w:val="20"/>
              </w:rPr>
              <w:lastRenderedPageBreak/>
              <w:t xml:space="preserve">  </w:t>
            </w:r>
          </w:p>
        </w:tc>
        <w:tc>
          <w:tcPr>
            <w:tcW w:w="4700" w:type="pct"/>
            <w:vAlign w:val="center"/>
            <w:hideMark/>
          </w:tcPr>
          <w:p w14:paraId="162B8C6A" w14:textId="77777777" w:rsidR="00625FFE" w:rsidRDefault="00625FFE">
            <w:r>
              <w:rPr>
                <w:rFonts w:cs="Tahoma"/>
                <w:b/>
                <w:bCs/>
                <w:sz w:val="20"/>
              </w:rPr>
              <w:t xml:space="preserve">After eye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769B5685" w14:textId="77777777">
              <w:trPr>
                <w:tblCellSpacing w:w="0" w:type="dxa"/>
              </w:trPr>
              <w:tc>
                <w:tcPr>
                  <w:tcW w:w="50" w:type="pct"/>
                  <w:vAlign w:val="center"/>
                  <w:hideMark/>
                </w:tcPr>
                <w:p w14:paraId="1FB68086" w14:textId="77777777" w:rsidR="00625FFE" w:rsidRDefault="00625FFE">
                  <w:r>
                    <w:rPr>
                      <w:rFonts w:cs="Tahoma"/>
                      <w:szCs w:val="16"/>
                    </w:rPr>
                    <w:t xml:space="preserve">  </w:t>
                  </w:r>
                </w:p>
              </w:tc>
              <w:tc>
                <w:tcPr>
                  <w:tcW w:w="4950" w:type="pct"/>
                  <w:vAlign w:val="center"/>
                  <w:hideMark/>
                </w:tcPr>
                <w:p w14:paraId="376D4921" w14:textId="77777777" w:rsidR="00625FFE" w:rsidRDefault="00625FFE">
                  <w:r>
                    <w:rPr>
                      <w:rFonts w:cs="Tahoma"/>
                      <w:szCs w:val="16"/>
                    </w:rPr>
                    <w:t xml:space="preserve">After contact with the eyes, rinse with water with the eyelids open for a sufficient length of time, then consult an ophthalmologist immediately. </w:t>
                  </w:r>
                </w:p>
              </w:tc>
            </w:tr>
          </w:tbl>
          <w:p w14:paraId="40531CDC" w14:textId="77777777" w:rsidR="00625FFE" w:rsidRDefault="00625FFE"/>
        </w:tc>
      </w:tr>
    </w:tbl>
    <w:p w14:paraId="07C4FEE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2A75B9A3" w14:textId="77777777">
        <w:trPr>
          <w:tblCellSpacing w:w="0" w:type="dxa"/>
        </w:trPr>
        <w:tc>
          <w:tcPr>
            <w:tcW w:w="300" w:type="pct"/>
            <w:vAlign w:val="center"/>
            <w:hideMark/>
          </w:tcPr>
          <w:p w14:paraId="2B735B9A" w14:textId="77777777" w:rsidR="00625FFE" w:rsidRDefault="00625FFE">
            <w:pPr>
              <w:rPr>
                <w:sz w:val="24"/>
                <w:szCs w:val="24"/>
              </w:rPr>
            </w:pPr>
            <w:r>
              <w:rPr>
                <w:rFonts w:cs="Tahoma"/>
                <w:sz w:val="20"/>
              </w:rPr>
              <w:t xml:space="preserve">  </w:t>
            </w:r>
          </w:p>
        </w:tc>
        <w:tc>
          <w:tcPr>
            <w:tcW w:w="4700" w:type="pct"/>
            <w:vAlign w:val="center"/>
            <w:hideMark/>
          </w:tcPr>
          <w:p w14:paraId="038DF692" w14:textId="77777777" w:rsidR="00625FFE" w:rsidRDefault="00625FFE">
            <w:r>
              <w:rPr>
                <w:rFonts w:cs="Tahoma"/>
                <w:b/>
                <w:bCs/>
                <w:sz w:val="20"/>
              </w:rPr>
              <w:t xml:space="preserve">Following ingestion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095D32DA" w14:textId="77777777">
              <w:trPr>
                <w:tblCellSpacing w:w="0" w:type="dxa"/>
              </w:trPr>
              <w:tc>
                <w:tcPr>
                  <w:tcW w:w="50" w:type="pct"/>
                  <w:vAlign w:val="center"/>
                  <w:hideMark/>
                </w:tcPr>
                <w:p w14:paraId="7838E76C" w14:textId="77777777" w:rsidR="00625FFE" w:rsidRDefault="00625FFE">
                  <w:r>
                    <w:rPr>
                      <w:rFonts w:cs="Tahoma"/>
                      <w:szCs w:val="16"/>
                    </w:rPr>
                    <w:t xml:space="preserve">  </w:t>
                  </w:r>
                </w:p>
              </w:tc>
              <w:tc>
                <w:tcPr>
                  <w:tcW w:w="4950" w:type="pct"/>
                  <w:vAlign w:val="center"/>
                  <w:hideMark/>
                </w:tcPr>
                <w:p w14:paraId="3A1316C4" w14:textId="77777777" w:rsidR="00625FFE" w:rsidRDefault="00625FFE">
                  <w:r>
                    <w:rPr>
                      <w:rFonts w:cs="Tahoma"/>
                      <w:szCs w:val="16"/>
                    </w:rPr>
                    <w:t xml:space="preserve">Call a physician in any case! Do NOT induce vomiting. If major quantity of dust is swallowed or inhaled, immediately drink: Water </w:t>
                  </w:r>
                </w:p>
              </w:tc>
            </w:tr>
          </w:tbl>
          <w:p w14:paraId="577479E9" w14:textId="77777777" w:rsidR="00625FFE" w:rsidRDefault="00625FFE"/>
        </w:tc>
      </w:tr>
    </w:tbl>
    <w:p w14:paraId="015F5B7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42D35B22" w14:textId="77777777">
        <w:trPr>
          <w:tblCellSpacing w:w="0" w:type="dxa"/>
        </w:trPr>
        <w:tc>
          <w:tcPr>
            <w:tcW w:w="250" w:type="pct"/>
            <w:vAlign w:val="center"/>
            <w:hideMark/>
          </w:tcPr>
          <w:p w14:paraId="42448F04" w14:textId="77777777" w:rsidR="00625FFE" w:rsidRDefault="00625FFE">
            <w:pPr>
              <w:rPr>
                <w:sz w:val="24"/>
                <w:szCs w:val="24"/>
              </w:rPr>
            </w:pPr>
            <w:r>
              <w:rPr>
                <w:rFonts w:cs="Tahoma"/>
                <w:b/>
                <w:bCs/>
                <w:szCs w:val="16"/>
              </w:rPr>
              <w:t>4.2</w:t>
            </w:r>
            <w:r>
              <w:t xml:space="preserve"> </w:t>
            </w:r>
          </w:p>
        </w:tc>
        <w:tc>
          <w:tcPr>
            <w:tcW w:w="4750" w:type="pct"/>
            <w:vAlign w:val="center"/>
            <w:hideMark/>
          </w:tcPr>
          <w:p w14:paraId="5B2F5B6D" w14:textId="77777777" w:rsidR="00625FFE" w:rsidRDefault="00625FFE">
            <w:r>
              <w:rPr>
                <w:rFonts w:cs="Tahoma"/>
                <w:b/>
                <w:bCs/>
                <w:sz w:val="20"/>
              </w:rPr>
              <w:t xml:space="preserve">Most important symptoms and effects, both acute and delayed </w:t>
            </w:r>
          </w:p>
        </w:tc>
      </w:tr>
    </w:tbl>
    <w:p w14:paraId="415C0ED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D8B8E77" w14:textId="77777777">
        <w:trPr>
          <w:tblCellSpacing w:w="0" w:type="dxa"/>
        </w:trPr>
        <w:tc>
          <w:tcPr>
            <w:tcW w:w="300" w:type="pct"/>
            <w:vAlign w:val="center"/>
            <w:hideMark/>
          </w:tcPr>
          <w:p w14:paraId="03B1AEF0" w14:textId="77777777" w:rsidR="00625FFE" w:rsidRDefault="00625FFE">
            <w:r>
              <w:rPr>
                <w:rFonts w:cs="Tahoma"/>
                <w:szCs w:val="16"/>
              </w:rPr>
              <w:t xml:space="preserve">  </w:t>
            </w:r>
          </w:p>
        </w:tc>
        <w:tc>
          <w:tcPr>
            <w:tcW w:w="4700" w:type="pct"/>
            <w:vAlign w:val="center"/>
            <w:hideMark/>
          </w:tcPr>
          <w:p w14:paraId="5290F172" w14:textId="77777777" w:rsidR="00625FFE" w:rsidRDefault="00625FFE">
            <w:r>
              <w:rPr>
                <w:rFonts w:cs="Tahoma"/>
                <w:szCs w:val="16"/>
              </w:rPr>
              <w:t xml:space="preserve">The following symptoms may occur: No known symptoms to date. Repeated exposure may cause skin dryness or cracking. </w:t>
            </w:r>
          </w:p>
        </w:tc>
      </w:tr>
    </w:tbl>
    <w:p w14:paraId="0DE51BD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97F556E" w14:textId="77777777">
        <w:trPr>
          <w:tblCellSpacing w:w="0" w:type="dxa"/>
        </w:trPr>
        <w:tc>
          <w:tcPr>
            <w:tcW w:w="250" w:type="pct"/>
            <w:vAlign w:val="center"/>
            <w:hideMark/>
          </w:tcPr>
          <w:p w14:paraId="296A9C58" w14:textId="77777777" w:rsidR="00625FFE" w:rsidRDefault="00625FFE">
            <w:r>
              <w:rPr>
                <w:rFonts w:cs="Tahoma"/>
                <w:b/>
                <w:bCs/>
                <w:szCs w:val="16"/>
              </w:rPr>
              <w:t>4.3</w:t>
            </w:r>
            <w:r>
              <w:t xml:space="preserve"> </w:t>
            </w:r>
          </w:p>
        </w:tc>
        <w:tc>
          <w:tcPr>
            <w:tcW w:w="4750" w:type="pct"/>
            <w:vAlign w:val="center"/>
            <w:hideMark/>
          </w:tcPr>
          <w:p w14:paraId="79FC9224" w14:textId="77777777" w:rsidR="00625FFE" w:rsidRDefault="00625FFE">
            <w:r>
              <w:rPr>
                <w:rFonts w:cs="Tahoma"/>
                <w:b/>
                <w:bCs/>
                <w:sz w:val="20"/>
              </w:rPr>
              <w:t xml:space="preserve">Indication of any immediate medical attention and special treatment needed </w:t>
            </w:r>
          </w:p>
        </w:tc>
      </w:tr>
    </w:tbl>
    <w:p w14:paraId="54FD3B9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BFA8294" w14:textId="77777777">
        <w:trPr>
          <w:tblCellSpacing w:w="0" w:type="dxa"/>
        </w:trPr>
        <w:tc>
          <w:tcPr>
            <w:tcW w:w="300" w:type="pct"/>
            <w:vAlign w:val="center"/>
            <w:hideMark/>
          </w:tcPr>
          <w:p w14:paraId="11E41FDF" w14:textId="77777777" w:rsidR="00625FFE" w:rsidRDefault="00625FFE">
            <w:r>
              <w:rPr>
                <w:rFonts w:cs="Tahoma"/>
                <w:szCs w:val="16"/>
              </w:rPr>
              <w:t xml:space="preserve">  </w:t>
            </w:r>
          </w:p>
        </w:tc>
        <w:tc>
          <w:tcPr>
            <w:tcW w:w="4700" w:type="pct"/>
            <w:vAlign w:val="center"/>
            <w:hideMark/>
          </w:tcPr>
          <w:p w14:paraId="77A765D5" w14:textId="77777777" w:rsidR="00625FFE" w:rsidRDefault="00625FFE">
            <w:r>
              <w:rPr>
                <w:rFonts w:cs="Tahoma"/>
                <w:szCs w:val="16"/>
              </w:rPr>
              <w:t xml:space="preserve">None </w:t>
            </w:r>
          </w:p>
        </w:tc>
      </w:tr>
    </w:tbl>
    <w:p w14:paraId="04705EA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4EC7DC05" w14:textId="77777777">
        <w:trPr>
          <w:tblCellSpacing w:w="0" w:type="dxa"/>
        </w:trPr>
        <w:tc>
          <w:tcPr>
            <w:tcW w:w="5000" w:type="pct"/>
            <w:vAlign w:val="center"/>
            <w:hideMark/>
          </w:tcPr>
          <w:p w14:paraId="65ECF6E0" w14:textId="77777777" w:rsidR="00625FFE" w:rsidRDefault="00625FFE">
            <w:r>
              <w:rPr>
                <w:rFonts w:cs="Tahoma"/>
                <w:sz w:val="14"/>
                <w:szCs w:val="14"/>
              </w:rPr>
              <w:t xml:space="preserve">  </w:t>
            </w:r>
          </w:p>
        </w:tc>
      </w:tr>
    </w:tbl>
    <w:p w14:paraId="64509431"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1D6EC492" w14:textId="77777777">
        <w:trPr>
          <w:tblCellSpacing w:w="0" w:type="dxa"/>
        </w:trPr>
        <w:tc>
          <w:tcPr>
            <w:tcW w:w="5000" w:type="pct"/>
            <w:shd w:val="clear" w:color="auto" w:fill="C0C0C0"/>
            <w:vAlign w:val="center"/>
            <w:hideMark/>
          </w:tcPr>
          <w:p w14:paraId="0251F69E" w14:textId="77777777" w:rsidR="00625FFE" w:rsidRDefault="00625FFE">
            <w:r>
              <w:rPr>
                <w:rFonts w:cs="Tahoma"/>
                <w:b/>
                <w:bCs/>
                <w:color w:val="000000"/>
                <w:sz w:val="20"/>
              </w:rPr>
              <w:t xml:space="preserve">SECTION 5: Firefighting measures </w:t>
            </w:r>
          </w:p>
        </w:tc>
      </w:tr>
    </w:tbl>
    <w:p w14:paraId="3D77DF3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3F303DAF" w14:textId="77777777">
        <w:trPr>
          <w:tblCellSpacing w:w="0" w:type="dxa"/>
        </w:trPr>
        <w:tc>
          <w:tcPr>
            <w:tcW w:w="5000" w:type="pct"/>
            <w:vAlign w:val="center"/>
            <w:hideMark/>
          </w:tcPr>
          <w:p w14:paraId="3ABB5171" w14:textId="77777777" w:rsidR="00625FFE" w:rsidRDefault="00625FFE">
            <w:r>
              <w:rPr>
                <w:rFonts w:cs="Tahoma"/>
                <w:sz w:val="14"/>
                <w:szCs w:val="14"/>
              </w:rPr>
              <w:t xml:space="preserve">  </w:t>
            </w:r>
          </w:p>
        </w:tc>
      </w:tr>
    </w:tbl>
    <w:p w14:paraId="38BB300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5C368837" w14:textId="77777777">
        <w:trPr>
          <w:tblCellSpacing w:w="0" w:type="dxa"/>
        </w:trPr>
        <w:tc>
          <w:tcPr>
            <w:tcW w:w="250" w:type="pct"/>
            <w:vAlign w:val="center"/>
            <w:hideMark/>
          </w:tcPr>
          <w:p w14:paraId="002F3586" w14:textId="77777777" w:rsidR="00625FFE" w:rsidRDefault="00625FFE">
            <w:r>
              <w:rPr>
                <w:rFonts w:cs="Tahoma"/>
                <w:b/>
                <w:bCs/>
                <w:szCs w:val="16"/>
              </w:rPr>
              <w:t>5.1</w:t>
            </w:r>
            <w:r>
              <w:t xml:space="preserve"> </w:t>
            </w:r>
          </w:p>
        </w:tc>
        <w:tc>
          <w:tcPr>
            <w:tcW w:w="4750" w:type="pct"/>
            <w:vAlign w:val="center"/>
            <w:hideMark/>
          </w:tcPr>
          <w:p w14:paraId="2E24FE24" w14:textId="77777777" w:rsidR="00625FFE" w:rsidRDefault="00625FFE">
            <w:r>
              <w:rPr>
                <w:rFonts w:cs="Tahoma"/>
                <w:b/>
                <w:bCs/>
                <w:sz w:val="20"/>
              </w:rPr>
              <w:t xml:space="preserve">Extinguishing media </w:t>
            </w:r>
          </w:p>
        </w:tc>
      </w:tr>
    </w:tbl>
    <w:p w14:paraId="331485B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2E6D490" w14:textId="77777777">
        <w:trPr>
          <w:tblCellSpacing w:w="0" w:type="dxa"/>
        </w:trPr>
        <w:tc>
          <w:tcPr>
            <w:tcW w:w="300" w:type="pct"/>
            <w:vAlign w:val="center"/>
            <w:hideMark/>
          </w:tcPr>
          <w:p w14:paraId="355B82BF" w14:textId="77777777" w:rsidR="00625FFE" w:rsidRDefault="00625FFE">
            <w:r>
              <w:rPr>
                <w:rFonts w:cs="Tahoma"/>
                <w:sz w:val="20"/>
              </w:rPr>
              <w:t xml:space="preserve">  </w:t>
            </w:r>
          </w:p>
        </w:tc>
        <w:tc>
          <w:tcPr>
            <w:tcW w:w="4700" w:type="pct"/>
            <w:vAlign w:val="center"/>
            <w:hideMark/>
          </w:tcPr>
          <w:p w14:paraId="12B3A01F" w14:textId="77777777" w:rsidR="00625FFE" w:rsidRDefault="00625FFE">
            <w:r>
              <w:rPr>
                <w:rFonts w:cs="Tahoma"/>
                <w:b/>
                <w:bCs/>
                <w:sz w:val="20"/>
              </w:rPr>
              <w:t xml:space="preserve">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3F7F2807" w14:textId="77777777">
              <w:trPr>
                <w:tblCellSpacing w:w="0" w:type="dxa"/>
              </w:trPr>
              <w:tc>
                <w:tcPr>
                  <w:tcW w:w="50" w:type="pct"/>
                  <w:vAlign w:val="center"/>
                  <w:hideMark/>
                </w:tcPr>
                <w:p w14:paraId="10128AB9" w14:textId="77777777" w:rsidR="00625FFE" w:rsidRDefault="00625FFE">
                  <w:r>
                    <w:rPr>
                      <w:rFonts w:cs="Tahoma"/>
                      <w:szCs w:val="16"/>
                    </w:rPr>
                    <w:t xml:space="preserve">  </w:t>
                  </w:r>
                </w:p>
              </w:tc>
              <w:tc>
                <w:tcPr>
                  <w:tcW w:w="4950" w:type="pct"/>
                  <w:vAlign w:val="center"/>
                  <w:hideMark/>
                </w:tcPr>
                <w:p w14:paraId="32609D4C" w14:textId="77777777" w:rsidR="00625FFE" w:rsidRDefault="00625FFE">
                  <w:r>
                    <w:rPr>
                      <w:rFonts w:cs="Tahoma"/>
                      <w:szCs w:val="16"/>
                    </w:rPr>
                    <w:t xml:space="preserve">Water mist Foam Extinguishing powder Carbon dioxide (CO2) </w:t>
                  </w:r>
                </w:p>
              </w:tc>
            </w:tr>
          </w:tbl>
          <w:p w14:paraId="0C2F6FF5" w14:textId="77777777" w:rsidR="00625FFE" w:rsidRDefault="00625FFE"/>
        </w:tc>
      </w:tr>
    </w:tbl>
    <w:p w14:paraId="3C75418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5921062" w14:textId="77777777">
        <w:trPr>
          <w:tblCellSpacing w:w="0" w:type="dxa"/>
        </w:trPr>
        <w:tc>
          <w:tcPr>
            <w:tcW w:w="300" w:type="pct"/>
            <w:vAlign w:val="center"/>
            <w:hideMark/>
          </w:tcPr>
          <w:p w14:paraId="795F87C5" w14:textId="77777777" w:rsidR="00625FFE" w:rsidRDefault="00625FFE">
            <w:pPr>
              <w:rPr>
                <w:sz w:val="24"/>
                <w:szCs w:val="24"/>
              </w:rPr>
            </w:pPr>
            <w:r>
              <w:rPr>
                <w:rFonts w:cs="Tahoma"/>
                <w:sz w:val="20"/>
              </w:rPr>
              <w:t xml:space="preserve">  </w:t>
            </w:r>
          </w:p>
        </w:tc>
        <w:tc>
          <w:tcPr>
            <w:tcW w:w="4700" w:type="pct"/>
            <w:vAlign w:val="center"/>
            <w:hideMark/>
          </w:tcPr>
          <w:p w14:paraId="60E88574" w14:textId="77777777" w:rsidR="00625FFE" w:rsidRDefault="00625FFE">
            <w:r>
              <w:rPr>
                <w:rFonts w:cs="Tahoma"/>
                <w:b/>
                <w:bCs/>
                <w:sz w:val="20"/>
              </w:rPr>
              <w:t xml:space="preserve">Unsuitable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082DA8D5" w14:textId="77777777">
              <w:trPr>
                <w:tblCellSpacing w:w="0" w:type="dxa"/>
              </w:trPr>
              <w:tc>
                <w:tcPr>
                  <w:tcW w:w="50" w:type="pct"/>
                  <w:vAlign w:val="center"/>
                  <w:hideMark/>
                </w:tcPr>
                <w:p w14:paraId="53549AC4" w14:textId="77777777" w:rsidR="00625FFE" w:rsidRDefault="00625FFE">
                  <w:r>
                    <w:rPr>
                      <w:rFonts w:cs="Tahoma"/>
                      <w:szCs w:val="16"/>
                    </w:rPr>
                    <w:t xml:space="preserve">  </w:t>
                  </w:r>
                </w:p>
              </w:tc>
              <w:tc>
                <w:tcPr>
                  <w:tcW w:w="4950" w:type="pct"/>
                  <w:vAlign w:val="center"/>
                  <w:hideMark/>
                </w:tcPr>
                <w:p w14:paraId="6FC2330F" w14:textId="77777777" w:rsidR="00625FFE" w:rsidRDefault="00625FFE">
                  <w:r>
                    <w:rPr>
                      <w:rFonts w:cs="Tahoma"/>
                      <w:szCs w:val="16"/>
                    </w:rPr>
                    <w:t xml:space="preserve">Full water jet </w:t>
                  </w:r>
                </w:p>
              </w:tc>
            </w:tr>
          </w:tbl>
          <w:p w14:paraId="5AB2B9E3" w14:textId="77777777" w:rsidR="00625FFE" w:rsidRDefault="00625FFE"/>
        </w:tc>
      </w:tr>
    </w:tbl>
    <w:p w14:paraId="1F8B4E0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099A3FC" w14:textId="77777777">
        <w:trPr>
          <w:tblCellSpacing w:w="0" w:type="dxa"/>
        </w:trPr>
        <w:tc>
          <w:tcPr>
            <w:tcW w:w="250" w:type="pct"/>
            <w:vAlign w:val="center"/>
            <w:hideMark/>
          </w:tcPr>
          <w:p w14:paraId="3E3E2961" w14:textId="77777777" w:rsidR="00625FFE" w:rsidRDefault="00625FFE">
            <w:pPr>
              <w:rPr>
                <w:sz w:val="24"/>
                <w:szCs w:val="24"/>
              </w:rPr>
            </w:pPr>
            <w:r>
              <w:rPr>
                <w:rFonts w:cs="Tahoma"/>
                <w:b/>
                <w:bCs/>
                <w:szCs w:val="16"/>
              </w:rPr>
              <w:t>5.2</w:t>
            </w:r>
            <w:r>
              <w:t xml:space="preserve"> </w:t>
            </w:r>
          </w:p>
        </w:tc>
        <w:tc>
          <w:tcPr>
            <w:tcW w:w="4750" w:type="pct"/>
            <w:vAlign w:val="center"/>
            <w:hideMark/>
          </w:tcPr>
          <w:p w14:paraId="71C65437" w14:textId="77777777" w:rsidR="00625FFE" w:rsidRDefault="00625FFE">
            <w:r>
              <w:rPr>
                <w:rFonts w:cs="Tahoma"/>
                <w:b/>
                <w:bCs/>
                <w:sz w:val="20"/>
              </w:rPr>
              <w:t xml:space="preserve">Special hazards arising from the substance or mixture </w:t>
            </w:r>
          </w:p>
        </w:tc>
      </w:tr>
    </w:tbl>
    <w:p w14:paraId="0134EAD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39CF82EA" w14:textId="77777777">
        <w:trPr>
          <w:tblCellSpacing w:w="0" w:type="dxa"/>
        </w:trPr>
        <w:tc>
          <w:tcPr>
            <w:tcW w:w="300" w:type="pct"/>
            <w:vAlign w:val="center"/>
            <w:hideMark/>
          </w:tcPr>
          <w:p w14:paraId="662304D6" w14:textId="77777777" w:rsidR="00625FFE" w:rsidRDefault="00625FFE">
            <w:r>
              <w:rPr>
                <w:rFonts w:cs="Tahoma"/>
                <w:sz w:val="20"/>
              </w:rPr>
              <w:t xml:space="preserve">  </w:t>
            </w:r>
          </w:p>
        </w:tc>
        <w:tc>
          <w:tcPr>
            <w:tcW w:w="4700" w:type="pct"/>
            <w:vAlign w:val="center"/>
            <w:hideMark/>
          </w:tcPr>
          <w:p w14:paraId="687D7CCD" w14:textId="77777777" w:rsidR="00625FFE" w:rsidRDefault="00625FFE">
            <w:r>
              <w:rPr>
                <w:rFonts w:cs="Tahoma"/>
                <w:b/>
                <w:bCs/>
                <w:sz w:val="20"/>
              </w:rPr>
              <w:t xml:space="preserve">Hazardous combustion products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0572F9DD" w14:textId="77777777">
              <w:trPr>
                <w:tblCellSpacing w:w="0" w:type="dxa"/>
              </w:trPr>
              <w:tc>
                <w:tcPr>
                  <w:tcW w:w="50" w:type="pct"/>
                  <w:vAlign w:val="center"/>
                  <w:hideMark/>
                </w:tcPr>
                <w:p w14:paraId="3129C1D4" w14:textId="77777777" w:rsidR="00625FFE" w:rsidRDefault="00625FFE">
                  <w:r>
                    <w:rPr>
                      <w:rFonts w:cs="Tahoma"/>
                      <w:szCs w:val="16"/>
                    </w:rPr>
                    <w:t xml:space="preserve">  </w:t>
                  </w:r>
                </w:p>
              </w:tc>
              <w:tc>
                <w:tcPr>
                  <w:tcW w:w="4950" w:type="pct"/>
                  <w:vAlign w:val="center"/>
                  <w:hideMark/>
                </w:tcPr>
                <w:p w14:paraId="29FDB770" w14:textId="77777777" w:rsidR="00625FFE" w:rsidRDefault="00625FFE">
                  <w:r>
                    <w:rPr>
                      <w:rFonts w:cs="Tahoma"/>
                      <w:szCs w:val="16"/>
                    </w:rPr>
                    <w:t xml:space="preserve">Do not breathe gas/fumes/vapour/spray. Carbon monoxide Carbon dioxide (CO2) </w:t>
                  </w:r>
                </w:p>
              </w:tc>
            </w:tr>
          </w:tbl>
          <w:p w14:paraId="26E85347" w14:textId="77777777" w:rsidR="00625FFE" w:rsidRDefault="00625FFE"/>
        </w:tc>
      </w:tr>
    </w:tbl>
    <w:p w14:paraId="68DE26B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4C9C50E8" w14:textId="77777777">
        <w:trPr>
          <w:tblCellSpacing w:w="0" w:type="dxa"/>
        </w:trPr>
        <w:tc>
          <w:tcPr>
            <w:tcW w:w="250" w:type="pct"/>
            <w:vAlign w:val="center"/>
            <w:hideMark/>
          </w:tcPr>
          <w:p w14:paraId="2D804746" w14:textId="77777777" w:rsidR="00625FFE" w:rsidRDefault="00625FFE">
            <w:pPr>
              <w:rPr>
                <w:sz w:val="24"/>
                <w:szCs w:val="24"/>
              </w:rPr>
            </w:pPr>
            <w:r>
              <w:rPr>
                <w:rFonts w:cs="Tahoma"/>
                <w:b/>
                <w:bCs/>
                <w:szCs w:val="16"/>
              </w:rPr>
              <w:t>5.3</w:t>
            </w:r>
            <w:r>
              <w:t xml:space="preserve"> </w:t>
            </w:r>
          </w:p>
        </w:tc>
        <w:tc>
          <w:tcPr>
            <w:tcW w:w="4750" w:type="pct"/>
            <w:vAlign w:val="center"/>
            <w:hideMark/>
          </w:tcPr>
          <w:p w14:paraId="2D3B0785" w14:textId="77777777" w:rsidR="00625FFE" w:rsidRDefault="00625FFE">
            <w:r>
              <w:rPr>
                <w:rFonts w:cs="Tahoma"/>
                <w:b/>
                <w:bCs/>
                <w:sz w:val="20"/>
              </w:rPr>
              <w:t xml:space="preserve">Advice for firefighters </w:t>
            </w:r>
          </w:p>
        </w:tc>
      </w:tr>
    </w:tbl>
    <w:p w14:paraId="23D8BB1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03900D4A" w14:textId="77777777">
        <w:trPr>
          <w:tblCellSpacing w:w="0" w:type="dxa"/>
        </w:trPr>
        <w:tc>
          <w:tcPr>
            <w:tcW w:w="300" w:type="pct"/>
            <w:vAlign w:val="center"/>
            <w:hideMark/>
          </w:tcPr>
          <w:p w14:paraId="4C8DF68F" w14:textId="77777777" w:rsidR="00625FFE" w:rsidRDefault="00625FFE">
            <w:r>
              <w:rPr>
                <w:rFonts w:cs="Tahoma"/>
                <w:szCs w:val="16"/>
              </w:rPr>
              <w:t xml:space="preserve">  </w:t>
            </w:r>
          </w:p>
        </w:tc>
        <w:tc>
          <w:tcPr>
            <w:tcW w:w="4700" w:type="pct"/>
            <w:vAlign w:val="center"/>
            <w:hideMark/>
          </w:tcPr>
          <w:p w14:paraId="7D38B54C" w14:textId="77777777" w:rsidR="00625FFE" w:rsidRDefault="00625FFE">
            <w:r>
              <w:rPr>
                <w:rFonts w:cs="Tahoma"/>
                <w:szCs w:val="16"/>
              </w:rPr>
              <w:t xml:space="preserve">In case of fire: Wear self-contained breathing apparatus. Protective clothing. </w:t>
            </w:r>
          </w:p>
        </w:tc>
      </w:tr>
    </w:tbl>
    <w:p w14:paraId="485A79E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BD632D9" w14:textId="77777777">
        <w:trPr>
          <w:tblCellSpacing w:w="0" w:type="dxa"/>
        </w:trPr>
        <w:tc>
          <w:tcPr>
            <w:tcW w:w="250" w:type="pct"/>
            <w:vAlign w:val="center"/>
            <w:hideMark/>
          </w:tcPr>
          <w:p w14:paraId="52040263" w14:textId="77777777" w:rsidR="00625FFE" w:rsidRDefault="00625FFE">
            <w:r>
              <w:rPr>
                <w:rFonts w:cs="Tahoma"/>
                <w:b/>
                <w:bCs/>
                <w:szCs w:val="16"/>
              </w:rPr>
              <w:t>5.4</w:t>
            </w:r>
            <w:r>
              <w:t xml:space="preserve"> </w:t>
            </w:r>
          </w:p>
        </w:tc>
        <w:tc>
          <w:tcPr>
            <w:tcW w:w="4750" w:type="pct"/>
            <w:vAlign w:val="center"/>
            <w:hideMark/>
          </w:tcPr>
          <w:p w14:paraId="7EDC7DE2" w14:textId="77777777" w:rsidR="00625FFE" w:rsidRDefault="00625FFE">
            <w:r>
              <w:rPr>
                <w:rFonts w:cs="Tahoma"/>
                <w:b/>
                <w:bCs/>
                <w:sz w:val="20"/>
              </w:rPr>
              <w:t xml:space="preserve">Additional information </w:t>
            </w:r>
          </w:p>
        </w:tc>
      </w:tr>
    </w:tbl>
    <w:p w14:paraId="1369907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250E45F1" w14:textId="77777777">
        <w:trPr>
          <w:tblCellSpacing w:w="0" w:type="dxa"/>
        </w:trPr>
        <w:tc>
          <w:tcPr>
            <w:tcW w:w="300" w:type="pct"/>
            <w:vAlign w:val="center"/>
            <w:hideMark/>
          </w:tcPr>
          <w:p w14:paraId="53D7F2C8" w14:textId="77777777" w:rsidR="00625FFE" w:rsidRDefault="00625FFE">
            <w:r>
              <w:rPr>
                <w:rFonts w:cs="Tahoma"/>
                <w:szCs w:val="16"/>
              </w:rPr>
              <w:t xml:space="preserve">  </w:t>
            </w:r>
          </w:p>
        </w:tc>
        <w:tc>
          <w:tcPr>
            <w:tcW w:w="4700" w:type="pct"/>
            <w:vAlign w:val="center"/>
            <w:hideMark/>
          </w:tcPr>
          <w:p w14:paraId="1E89BC6C" w14:textId="77777777" w:rsidR="00625FFE" w:rsidRDefault="00625FFE">
            <w:r>
              <w:rPr>
                <w:rFonts w:cs="Tahoma"/>
                <w:szCs w:val="16"/>
              </w:rPr>
              <w:t xml:space="preserve">Collect contaminated fire extinguishing water separately. Do not allow entering drains or surface water. </w:t>
            </w:r>
          </w:p>
        </w:tc>
      </w:tr>
    </w:tbl>
    <w:p w14:paraId="2F9DE5B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2A5D7404" w14:textId="77777777">
        <w:trPr>
          <w:tblCellSpacing w:w="0" w:type="dxa"/>
        </w:trPr>
        <w:tc>
          <w:tcPr>
            <w:tcW w:w="5000" w:type="pct"/>
            <w:vAlign w:val="center"/>
            <w:hideMark/>
          </w:tcPr>
          <w:p w14:paraId="5781D1E0" w14:textId="77777777" w:rsidR="00625FFE" w:rsidRDefault="00625FFE">
            <w:r>
              <w:rPr>
                <w:rFonts w:cs="Tahoma"/>
                <w:sz w:val="14"/>
                <w:szCs w:val="14"/>
              </w:rPr>
              <w:t xml:space="preserve">  </w:t>
            </w:r>
          </w:p>
        </w:tc>
      </w:tr>
    </w:tbl>
    <w:p w14:paraId="5E3877AC"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27D827E7" w14:textId="77777777">
        <w:trPr>
          <w:tblCellSpacing w:w="0" w:type="dxa"/>
        </w:trPr>
        <w:tc>
          <w:tcPr>
            <w:tcW w:w="5000" w:type="pct"/>
            <w:shd w:val="clear" w:color="auto" w:fill="C0C0C0"/>
            <w:vAlign w:val="center"/>
            <w:hideMark/>
          </w:tcPr>
          <w:p w14:paraId="3753E07F" w14:textId="77777777" w:rsidR="00625FFE" w:rsidRDefault="00625FFE">
            <w:r>
              <w:rPr>
                <w:rFonts w:cs="Tahoma"/>
                <w:b/>
                <w:bCs/>
                <w:color w:val="000000"/>
                <w:sz w:val="20"/>
              </w:rPr>
              <w:t xml:space="preserve">SECTION 6: Accidental release measures </w:t>
            </w:r>
          </w:p>
        </w:tc>
      </w:tr>
    </w:tbl>
    <w:p w14:paraId="2A7F9280"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2E42CEEC" w14:textId="77777777">
        <w:trPr>
          <w:tblCellSpacing w:w="0" w:type="dxa"/>
        </w:trPr>
        <w:tc>
          <w:tcPr>
            <w:tcW w:w="5000" w:type="pct"/>
            <w:vAlign w:val="center"/>
            <w:hideMark/>
          </w:tcPr>
          <w:p w14:paraId="7B23FA35" w14:textId="77777777" w:rsidR="00625FFE" w:rsidRDefault="00625FFE">
            <w:r>
              <w:rPr>
                <w:rFonts w:cs="Tahoma"/>
                <w:sz w:val="14"/>
                <w:szCs w:val="14"/>
              </w:rPr>
              <w:t xml:space="preserve">  </w:t>
            </w:r>
          </w:p>
        </w:tc>
      </w:tr>
    </w:tbl>
    <w:p w14:paraId="5408FD6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58BAABBF" w14:textId="77777777">
        <w:trPr>
          <w:tblCellSpacing w:w="0" w:type="dxa"/>
        </w:trPr>
        <w:tc>
          <w:tcPr>
            <w:tcW w:w="250" w:type="pct"/>
            <w:vAlign w:val="center"/>
            <w:hideMark/>
          </w:tcPr>
          <w:p w14:paraId="77EDAE01" w14:textId="77777777" w:rsidR="00625FFE" w:rsidRDefault="00625FFE">
            <w:r>
              <w:rPr>
                <w:rFonts w:cs="Tahoma"/>
                <w:b/>
                <w:bCs/>
                <w:szCs w:val="16"/>
              </w:rPr>
              <w:t>6.1</w:t>
            </w:r>
            <w:r>
              <w:t xml:space="preserve"> </w:t>
            </w:r>
          </w:p>
        </w:tc>
        <w:tc>
          <w:tcPr>
            <w:tcW w:w="4750" w:type="pct"/>
            <w:vAlign w:val="center"/>
            <w:hideMark/>
          </w:tcPr>
          <w:p w14:paraId="743963E8" w14:textId="77777777" w:rsidR="00625FFE" w:rsidRDefault="00625FFE">
            <w:r>
              <w:rPr>
                <w:rFonts w:cs="Tahoma"/>
                <w:b/>
                <w:bCs/>
                <w:sz w:val="20"/>
              </w:rPr>
              <w:t xml:space="preserve">Personal precautions, protective equipment and emergency procedures </w:t>
            </w:r>
          </w:p>
        </w:tc>
      </w:tr>
    </w:tbl>
    <w:p w14:paraId="0C5BB0F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311E7A6" w14:textId="77777777">
        <w:trPr>
          <w:tblCellSpacing w:w="0" w:type="dxa"/>
        </w:trPr>
        <w:tc>
          <w:tcPr>
            <w:tcW w:w="300" w:type="pct"/>
            <w:vAlign w:val="center"/>
            <w:hideMark/>
          </w:tcPr>
          <w:p w14:paraId="34A05011" w14:textId="77777777" w:rsidR="00625FFE" w:rsidRDefault="00625FFE">
            <w:r>
              <w:rPr>
                <w:rFonts w:cs="Tahoma"/>
                <w:sz w:val="20"/>
              </w:rPr>
              <w:t xml:space="preserve">  </w:t>
            </w:r>
          </w:p>
        </w:tc>
        <w:tc>
          <w:tcPr>
            <w:tcW w:w="4700" w:type="pct"/>
            <w:vAlign w:val="center"/>
            <w:hideMark/>
          </w:tcPr>
          <w:p w14:paraId="052C6456" w14:textId="77777777" w:rsidR="00625FFE" w:rsidRDefault="00625FFE">
            <w:r>
              <w:rPr>
                <w:rFonts w:cs="Tahoma"/>
                <w:b/>
                <w:bCs/>
                <w:sz w:val="20"/>
              </w:rPr>
              <w:t xml:space="preserve">For non-emergency personnel </w:t>
            </w:r>
          </w:p>
        </w:tc>
      </w:tr>
    </w:tbl>
    <w:p w14:paraId="30F08BD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571D483" w14:textId="77777777">
        <w:trPr>
          <w:tblCellSpacing w:w="0" w:type="dxa"/>
        </w:trPr>
        <w:tc>
          <w:tcPr>
            <w:tcW w:w="350" w:type="pct"/>
            <w:vAlign w:val="center"/>
            <w:hideMark/>
          </w:tcPr>
          <w:p w14:paraId="1730B9D4" w14:textId="77777777" w:rsidR="00625FFE" w:rsidRDefault="00625FFE">
            <w:r>
              <w:rPr>
                <w:rFonts w:cs="Tahoma"/>
                <w:szCs w:val="16"/>
              </w:rPr>
              <w:t xml:space="preserve">  </w:t>
            </w:r>
          </w:p>
        </w:tc>
        <w:tc>
          <w:tcPr>
            <w:tcW w:w="4650" w:type="pct"/>
            <w:vAlign w:val="center"/>
            <w:hideMark/>
          </w:tcPr>
          <w:p w14:paraId="4355B8E1" w14:textId="77777777" w:rsidR="00625FFE" w:rsidRDefault="00625FFE">
            <w:r>
              <w:rPr>
                <w:rFonts w:cs="Tahoma"/>
                <w:b/>
                <w:bCs/>
                <w:szCs w:val="16"/>
              </w:rPr>
              <w:t xml:space="preserve">Protective equipment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625FFE" w14:paraId="728DADE1" w14:textId="77777777">
              <w:trPr>
                <w:tblCellSpacing w:w="0" w:type="dxa"/>
              </w:trPr>
              <w:tc>
                <w:tcPr>
                  <w:tcW w:w="50" w:type="pct"/>
                  <w:vAlign w:val="center"/>
                  <w:hideMark/>
                </w:tcPr>
                <w:p w14:paraId="4AA278CA" w14:textId="77777777" w:rsidR="00625FFE" w:rsidRDefault="00625FFE">
                  <w:r>
                    <w:rPr>
                      <w:rFonts w:cs="Tahoma"/>
                      <w:szCs w:val="16"/>
                    </w:rPr>
                    <w:t xml:space="preserve">  </w:t>
                  </w:r>
                </w:p>
              </w:tc>
              <w:tc>
                <w:tcPr>
                  <w:tcW w:w="4950" w:type="pct"/>
                  <w:vAlign w:val="center"/>
                  <w:hideMark/>
                </w:tcPr>
                <w:p w14:paraId="5600AA2F" w14:textId="77777777" w:rsidR="00625FFE" w:rsidRDefault="00625FFE">
                  <w:r>
                    <w:rPr>
                      <w:rFonts w:cs="Tahoma"/>
                      <w:szCs w:val="16"/>
                    </w:rPr>
                    <w:t xml:space="preserve">Avoid contact with skin, eyes and clothes. Use personal protection equipment. </w:t>
                  </w:r>
                </w:p>
              </w:tc>
            </w:tr>
          </w:tbl>
          <w:p w14:paraId="405484A7" w14:textId="77777777" w:rsidR="00625FFE" w:rsidRDefault="00625FFE"/>
        </w:tc>
      </w:tr>
    </w:tbl>
    <w:p w14:paraId="7AF250E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4D875D17" w14:textId="77777777">
        <w:trPr>
          <w:tblCellSpacing w:w="0" w:type="dxa"/>
        </w:trPr>
        <w:tc>
          <w:tcPr>
            <w:tcW w:w="350" w:type="pct"/>
            <w:vAlign w:val="center"/>
            <w:hideMark/>
          </w:tcPr>
          <w:p w14:paraId="3D1660F2" w14:textId="77777777" w:rsidR="00625FFE" w:rsidRDefault="00625FFE">
            <w:pPr>
              <w:rPr>
                <w:sz w:val="24"/>
                <w:szCs w:val="24"/>
              </w:rPr>
            </w:pPr>
            <w:r>
              <w:rPr>
                <w:rFonts w:cs="Tahoma"/>
                <w:szCs w:val="16"/>
              </w:rPr>
              <w:t xml:space="preserve">  </w:t>
            </w:r>
          </w:p>
        </w:tc>
        <w:tc>
          <w:tcPr>
            <w:tcW w:w="4650" w:type="pct"/>
            <w:vAlign w:val="center"/>
            <w:hideMark/>
          </w:tcPr>
          <w:p w14:paraId="1E91F237" w14:textId="77777777" w:rsidR="00625FFE" w:rsidRDefault="00625FFE">
            <w:r>
              <w:rPr>
                <w:rFonts w:cs="Tahoma"/>
                <w:b/>
                <w:bCs/>
                <w:szCs w:val="16"/>
              </w:rPr>
              <w:t xml:space="preserve">Emergency procedures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625FFE" w14:paraId="3370B925" w14:textId="77777777">
              <w:trPr>
                <w:tblCellSpacing w:w="0" w:type="dxa"/>
              </w:trPr>
              <w:tc>
                <w:tcPr>
                  <w:tcW w:w="50" w:type="pct"/>
                  <w:vAlign w:val="center"/>
                  <w:hideMark/>
                </w:tcPr>
                <w:p w14:paraId="6005FAB3" w14:textId="77777777" w:rsidR="00625FFE" w:rsidRDefault="00625FFE">
                  <w:r>
                    <w:rPr>
                      <w:rFonts w:cs="Tahoma"/>
                      <w:szCs w:val="16"/>
                    </w:rPr>
                    <w:t xml:space="preserve">  </w:t>
                  </w:r>
                </w:p>
              </w:tc>
              <w:tc>
                <w:tcPr>
                  <w:tcW w:w="4950" w:type="pct"/>
                  <w:vAlign w:val="center"/>
                  <w:hideMark/>
                </w:tcPr>
                <w:p w14:paraId="606F933F" w14:textId="77777777" w:rsidR="00625FFE" w:rsidRDefault="00625FFE">
                  <w:r>
                    <w:rPr>
                      <w:rFonts w:cs="Tahoma"/>
                      <w:szCs w:val="16"/>
                    </w:rPr>
                    <w:t xml:space="preserve">In case of gas escape or of entry into waterways, soil or drains, inform the responsible authorities. </w:t>
                  </w:r>
                </w:p>
              </w:tc>
            </w:tr>
          </w:tbl>
          <w:p w14:paraId="067B9171" w14:textId="77777777" w:rsidR="00625FFE" w:rsidRDefault="00625FFE"/>
        </w:tc>
      </w:tr>
    </w:tbl>
    <w:p w14:paraId="5D0B084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8E3D2B3" w14:textId="77777777">
        <w:trPr>
          <w:tblCellSpacing w:w="0" w:type="dxa"/>
        </w:trPr>
        <w:tc>
          <w:tcPr>
            <w:tcW w:w="250" w:type="pct"/>
            <w:vAlign w:val="center"/>
            <w:hideMark/>
          </w:tcPr>
          <w:p w14:paraId="0B4A8715" w14:textId="77777777" w:rsidR="00625FFE" w:rsidRDefault="00625FFE">
            <w:pPr>
              <w:rPr>
                <w:sz w:val="24"/>
                <w:szCs w:val="24"/>
              </w:rPr>
            </w:pPr>
            <w:r>
              <w:rPr>
                <w:rFonts w:cs="Tahoma"/>
                <w:b/>
                <w:bCs/>
                <w:szCs w:val="16"/>
              </w:rPr>
              <w:t>6.2</w:t>
            </w:r>
            <w:r>
              <w:t xml:space="preserve"> </w:t>
            </w:r>
          </w:p>
        </w:tc>
        <w:tc>
          <w:tcPr>
            <w:tcW w:w="4750" w:type="pct"/>
            <w:vAlign w:val="center"/>
            <w:hideMark/>
          </w:tcPr>
          <w:p w14:paraId="452CF5F0" w14:textId="77777777" w:rsidR="00625FFE" w:rsidRDefault="00625FFE">
            <w:r>
              <w:rPr>
                <w:rFonts w:cs="Tahoma"/>
                <w:b/>
                <w:bCs/>
                <w:sz w:val="20"/>
              </w:rPr>
              <w:t xml:space="preserve">Environmental precautions </w:t>
            </w:r>
          </w:p>
        </w:tc>
      </w:tr>
    </w:tbl>
    <w:p w14:paraId="0717070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3DB29BD" w14:textId="77777777">
        <w:trPr>
          <w:tblCellSpacing w:w="0" w:type="dxa"/>
        </w:trPr>
        <w:tc>
          <w:tcPr>
            <w:tcW w:w="300" w:type="pct"/>
            <w:vAlign w:val="center"/>
            <w:hideMark/>
          </w:tcPr>
          <w:p w14:paraId="19765863" w14:textId="77777777" w:rsidR="00625FFE" w:rsidRDefault="00625FFE">
            <w:r>
              <w:rPr>
                <w:rFonts w:cs="Tahoma"/>
                <w:szCs w:val="16"/>
              </w:rPr>
              <w:t xml:space="preserve">  </w:t>
            </w:r>
          </w:p>
        </w:tc>
        <w:tc>
          <w:tcPr>
            <w:tcW w:w="4700" w:type="pct"/>
            <w:vAlign w:val="center"/>
            <w:hideMark/>
          </w:tcPr>
          <w:p w14:paraId="6C299F8F" w14:textId="77777777" w:rsidR="00625FFE" w:rsidRDefault="00625FFE">
            <w:r>
              <w:rPr>
                <w:rFonts w:cs="Tahoma"/>
                <w:szCs w:val="16"/>
              </w:rPr>
              <w:t xml:space="preserve">Do not allow to enter into soil/subsoil. Do not allow to enter into surface water or drains. Make sure spills can be contained, e.g. in sump pallets or kerbed areas. In case of gas escape or of entry into waterways, soil or drains, inform the responsible authorities. </w:t>
            </w:r>
          </w:p>
        </w:tc>
      </w:tr>
    </w:tbl>
    <w:p w14:paraId="59DCE3A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573AD702" w14:textId="77777777">
        <w:trPr>
          <w:tblCellSpacing w:w="0" w:type="dxa"/>
        </w:trPr>
        <w:tc>
          <w:tcPr>
            <w:tcW w:w="250" w:type="pct"/>
            <w:vAlign w:val="center"/>
            <w:hideMark/>
          </w:tcPr>
          <w:p w14:paraId="0A15FC53" w14:textId="77777777" w:rsidR="00625FFE" w:rsidRDefault="00625FFE">
            <w:r>
              <w:rPr>
                <w:rFonts w:cs="Tahoma"/>
                <w:b/>
                <w:bCs/>
                <w:szCs w:val="16"/>
              </w:rPr>
              <w:t>6.3</w:t>
            </w:r>
            <w:r>
              <w:t xml:space="preserve"> </w:t>
            </w:r>
          </w:p>
        </w:tc>
        <w:tc>
          <w:tcPr>
            <w:tcW w:w="4750" w:type="pct"/>
            <w:vAlign w:val="center"/>
            <w:hideMark/>
          </w:tcPr>
          <w:p w14:paraId="087DA54B" w14:textId="77777777" w:rsidR="00625FFE" w:rsidRDefault="00625FFE">
            <w:r>
              <w:rPr>
                <w:rFonts w:cs="Tahoma"/>
                <w:b/>
                <w:bCs/>
                <w:sz w:val="20"/>
              </w:rPr>
              <w:t xml:space="preserve">Methods and material for containment and cleaning up </w:t>
            </w:r>
          </w:p>
        </w:tc>
      </w:tr>
    </w:tbl>
    <w:p w14:paraId="07573A60"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3CF374C2" w14:textId="77777777">
        <w:trPr>
          <w:tblCellSpacing w:w="0" w:type="dxa"/>
        </w:trPr>
        <w:tc>
          <w:tcPr>
            <w:tcW w:w="300" w:type="pct"/>
            <w:vAlign w:val="center"/>
            <w:hideMark/>
          </w:tcPr>
          <w:p w14:paraId="386735C4" w14:textId="77777777" w:rsidR="00625FFE" w:rsidRDefault="00625FFE">
            <w:r>
              <w:rPr>
                <w:rFonts w:cs="Tahoma"/>
                <w:sz w:val="20"/>
              </w:rPr>
              <w:t xml:space="preserve">  </w:t>
            </w:r>
          </w:p>
        </w:tc>
        <w:tc>
          <w:tcPr>
            <w:tcW w:w="4700" w:type="pct"/>
            <w:vAlign w:val="center"/>
            <w:hideMark/>
          </w:tcPr>
          <w:p w14:paraId="6A865F37" w14:textId="77777777" w:rsidR="00625FFE" w:rsidRDefault="00625FFE">
            <w:r>
              <w:rPr>
                <w:rFonts w:cs="Tahoma"/>
                <w:b/>
                <w:bCs/>
                <w:sz w:val="20"/>
              </w:rPr>
              <w:t xml:space="preserve">For containment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787F0D39" w14:textId="77777777">
              <w:trPr>
                <w:tblCellSpacing w:w="0" w:type="dxa"/>
              </w:trPr>
              <w:tc>
                <w:tcPr>
                  <w:tcW w:w="50" w:type="pct"/>
                  <w:vAlign w:val="center"/>
                  <w:hideMark/>
                </w:tcPr>
                <w:p w14:paraId="3FFFB7F8" w14:textId="77777777" w:rsidR="00625FFE" w:rsidRDefault="00625FFE">
                  <w:r>
                    <w:rPr>
                      <w:rFonts w:cs="Tahoma"/>
                      <w:szCs w:val="16"/>
                    </w:rPr>
                    <w:t xml:space="preserve">  </w:t>
                  </w:r>
                </w:p>
              </w:tc>
              <w:tc>
                <w:tcPr>
                  <w:tcW w:w="4950" w:type="pct"/>
                  <w:vAlign w:val="center"/>
                  <w:hideMark/>
                </w:tcPr>
                <w:p w14:paraId="504169A7" w14:textId="77777777" w:rsidR="00625FFE" w:rsidRDefault="00625FFE">
                  <w:r>
                    <w:rPr>
                      <w:rFonts w:cs="Tahoma"/>
                      <w:szCs w:val="16"/>
                    </w:rPr>
                    <w:t xml:space="preserve">Collect in closed and suitable containers for disposal. Treat the recovered material as prescribed in the section on waste disposal. </w:t>
                  </w:r>
                </w:p>
              </w:tc>
            </w:tr>
          </w:tbl>
          <w:p w14:paraId="3D2B3094" w14:textId="77777777" w:rsidR="00625FFE" w:rsidRDefault="00625FFE"/>
        </w:tc>
      </w:tr>
    </w:tbl>
    <w:p w14:paraId="62D30BE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C2F8875" w14:textId="77777777">
        <w:trPr>
          <w:tblCellSpacing w:w="0" w:type="dxa"/>
        </w:trPr>
        <w:tc>
          <w:tcPr>
            <w:tcW w:w="300" w:type="pct"/>
            <w:vAlign w:val="center"/>
            <w:hideMark/>
          </w:tcPr>
          <w:p w14:paraId="557C2CBA" w14:textId="77777777" w:rsidR="00625FFE" w:rsidRDefault="00625FFE">
            <w:pPr>
              <w:rPr>
                <w:sz w:val="24"/>
                <w:szCs w:val="24"/>
              </w:rPr>
            </w:pPr>
            <w:r>
              <w:rPr>
                <w:rFonts w:cs="Tahoma"/>
                <w:sz w:val="20"/>
              </w:rPr>
              <w:t xml:space="preserve">  </w:t>
            </w:r>
          </w:p>
        </w:tc>
        <w:tc>
          <w:tcPr>
            <w:tcW w:w="4700" w:type="pct"/>
            <w:vAlign w:val="center"/>
            <w:hideMark/>
          </w:tcPr>
          <w:p w14:paraId="17CCC1ED" w14:textId="77777777" w:rsidR="00625FFE" w:rsidRDefault="00625FFE">
            <w:r>
              <w:rPr>
                <w:rFonts w:cs="Tahoma"/>
                <w:b/>
                <w:bCs/>
                <w:sz w:val="20"/>
              </w:rPr>
              <w:t xml:space="preserve">For cleaning up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625FFE" w14:paraId="533A2083" w14:textId="77777777">
              <w:trPr>
                <w:tblCellSpacing w:w="0" w:type="dxa"/>
              </w:trPr>
              <w:tc>
                <w:tcPr>
                  <w:tcW w:w="50" w:type="pct"/>
                  <w:vAlign w:val="center"/>
                  <w:hideMark/>
                </w:tcPr>
                <w:p w14:paraId="25385939" w14:textId="77777777" w:rsidR="00625FFE" w:rsidRDefault="00625FFE">
                  <w:r>
                    <w:rPr>
                      <w:rFonts w:cs="Tahoma"/>
                      <w:szCs w:val="16"/>
                    </w:rPr>
                    <w:t xml:space="preserve">  </w:t>
                  </w:r>
                </w:p>
              </w:tc>
              <w:tc>
                <w:tcPr>
                  <w:tcW w:w="4950" w:type="pct"/>
                  <w:vAlign w:val="center"/>
                  <w:hideMark/>
                </w:tcPr>
                <w:p w14:paraId="7DC3950D" w14:textId="77777777" w:rsidR="00625FFE" w:rsidRDefault="00625FFE">
                  <w:r>
                    <w:rPr>
                      <w:rFonts w:cs="Tahoma"/>
                      <w:szCs w:val="16"/>
                    </w:rPr>
                    <w:t xml:space="preserve">Suitable material for taking up: Sand Absorbing material, organic </w:t>
                  </w:r>
                </w:p>
              </w:tc>
            </w:tr>
          </w:tbl>
          <w:p w14:paraId="77FE271D" w14:textId="77777777" w:rsidR="00625FFE" w:rsidRDefault="00625FFE"/>
        </w:tc>
      </w:tr>
    </w:tbl>
    <w:p w14:paraId="7692D35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35B6D17D" w14:textId="77777777">
        <w:trPr>
          <w:tblCellSpacing w:w="0" w:type="dxa"/>
        </w:trPr>
        <w:tc>
          <w:tcPr>
            <w:tcW w:w="250" w:type="pct"/>
            <w:vAlign w:val="center"/>
            <w:hideMark/>
          </w:tcPr>
          <w:p w14:paraId="79C25431" w14:textId="77777777" w:rsidR="00625FFE" w:rsidRDefault="00625FFE">
            <w:pPr>
              <w:rPr>
                <w:sz w:val="24"/>
                <w:szCs w:val="24"/>
              </w:rPr>
            </w:pPr>
            <w:r>
              <w:rPr>
                <w:rFonts w:cs="Tahoma"/>
                <w:b/>
                <w:bCs/>
                <w:szCs w:val="16"/>
              </w:rPr>
              <w:t>6.4</w:t>
            </w:r>
            <w:r>
              <w:t xml:space="preserve"> </w:t>
            </w:r>
          </w:p>
        </w:tc>
        <w:tc>
          <w:tcPr>
            <w:tcW w:w="4750" w:type="pct"/>
            <w:vAlign w:val="center"/>
            <w:hideMark/>
          </w:tcPr>
          <w:p w14:paraId="2F24E6CB" w14:textId="77777777" w:rsidR="00625FFE" w:rsidRDefault="00625FFE">
            <w:r>
              <w:rPr>
                <w:rFonts w:cs="Tahoma"/>
                <w:b/>
                <w:bCs/>
                <w:sz w:val="20"/>
              </w:rPr>
              <w:t xml:space="preserve">Reference to other sections </w:t>
            </w:r>
          </w:p>
        </w:tc>
      </w:tr>
    </w:tbl>
    <w:p w14:paraId="418F76C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DE0D7D4" w14:textId="77777777">
        <w:trPr>
          <w:tblCellSpacing w:w="0" w:type="dxa"/>
        </w:trPr>
        <w:tc>
          <w:tcPr>
            <w:tcW w:w="300" w:type="pct"/>
            <w:vAlign w:val="center"/>
            <w:hideMark/>
          </w:tcPr>
          <w:p w14:paraId="37CCD6B6" w14:textId="77777777" w:rsidR="00625FFE" w:rsidRDefault="00625FFE">
            <w:r>
              <w:rPr>
                <w:rFonts w:cs="Tahoma"/>
                <w:szCs w:val="16"/>
              </w:rPr>
              <w:t xml:space="preserve">  </w:t>
            </w:r>
          </w:p>
        </w:tc>
        <w:tc>
          <w:tcPr>
            <w:tcW w:w="4700" w:type="pct"/>
            <w:vAlign w:val="center"/>
            <w:hideMark/>
          </w:tcPr>
          <w:p w14:paraId="4855C7DA" w14:textId="77777777" w:rsidR="00625FFE" w:rsidRDefault="00625FFE">
            <w:r>
              <w:rPr>
                <w:rFonts w:cs="Tahoma"/>
                <w:szCs w:val="16"/>
              </w:rPr>
              <w:t xml:space="preserve">See protective measures under point 7 and 8. </w:t>
            </w:r>
          </w:p>
        </w:tc>
      </w:tr>
    </w:tbl>
    <w:p w14:paraId="55C4AD7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4883E8DD" w14:textId="77777777">
        <w:trPr>
          <w:tblCellSpacing w:w="0" w:type="dxa"/>
        </w:trPr>
        <w:tc>
          <w:tcPr>
            <w:tcW w:w="5000" w:type="pct"/>
            <w:vAlign w:val="center"/>
            <w:hideMark/>
          </w:tcPr>
          <w:p w14:paraId="75408D91" w14:textId="77777777" w:rsidR="00625FFE" w:rsidRDefault="00625FFE">
            <w:r>
              <w:rPr>
                <w:rFonts w:cs="Tahoma"/>
                <w:sz w:val="14"/>
                <w:szCs w:val="14"/>
              </w:rPr>
              <w:t xml:space="preserve">  </w:t>
            </w:r>
          </w:p>
        </w:tc>
      </w:tr>
    </w:tbl>
    <w:p w14:paraId="0789436D"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00E9B931" w14:textId="77777777">
        <w:trPr>
          <w:tblCellSpacing w:w="0" w:type="dxa"/>
        </w:trPr>
        <w:tc>
          <w:tcPr>
            <w:tcW w:w="5000" w:type="pct"/>
            <w:shd w:val="clear" w:color="auto" w:fill="C0C0C0"/>
            <w:vAlign w:val="center"/>
            <w:hideMark/>
          </w:tcPr>
          <w:p w14:paraId="37EC579B" w14:textId="77777777" w:rsidR="00625FFE" w:rsidRDefault="00625FFE">
            <w:r>
              <w:rPr>
                <w:rFonts w:cs="Tahoma"/>
                <w:b/>
                <w:bCs/>
                <w:color w:val="000000"/>
                <w:sz w:val="20"/>
              </w:rPr>
              <w:t xml:space="preserve">SECTION 7: Handling and storage </w:t>
            </w:r>
          </w:p>
        </w:tc>
      </w:tr>
    </w:tbl>
    <w:p w14:paraId="2172452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49D75E04" w14:textId="77777777">
        <w:trPr>
          <w:tblCellSpacing w:w="0" w:type="dxa"/>
        </w:trPr>
        <w:tc>
          <w:tcPr>
            <w:tcW w:w="5000" w:type="pct"/>
            <w:vAlign w:val="center"/>
            <w:hideMark/>
          </w:tcPr>
          <w:p w14:paraId="37D38D10" w14:textId="77777777" w:rsidR="00625FFE" w:rsidRDefault="00625FFE">
            <w:r>
              <w:rPr>
                <w:rFonts w:cs="Tahoma"/>
                <w:sz w:val="14"/>
                <w:szCs w:val="14"/>
              </w:rPr>
              <w:t xml:space="preserve">  </w:t>
            </w:r>
          </w:p>
        </w:tc>
      </w:tr>
    </w:tbl>
    <w:p w14:paraId="663E8E4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3527C442" w14:textId="77777777">
        <w:trPr>
          <w:tblCellSpacing w:w="0" w:type="dxa"/>
        </w:trPr>
        <w:tc>
          <w:tcPr>
            <w:tcW w:w="250" w:type="pct"/>
            <w:vAlign w:val="center"/>
            <w:hideMark/>
          </w:tcPr>
          <w:p w14:paraId="08E516EF" w14:textId="77777777" w:rsidR="00625FFE" w:rsidRDefault="00625FFE">
            <w:r>
              <w:rPr>
                <w:rFonts w:cs="Tahoma"/>
                <w:szCs w:val="16"/>
              </w:rPr>
              <w:lastRenderedPageBreak/>
              <w:t xml:space="preserve">  </w:t>
            </w:r>
          </w:p>
        </w:tc>
        <w:tc>
          <w:tcPr>
            <w:tcW w:w="4750" w:type="pct"/>
            <w:vAlign w:val="center"/>
            <w:hideMark/>
          </w:tcPr>
          <w:p w14:paraId="57AD79D5" w14:textId="3875753E" w:rsidR="00625FFE" w:rsidRDefault="002A1E48">
            <w:r>
              <w:rPr>
                <w:rFonts w:cs="Tahoma"/>
                <w:noProof/>
                <w:szCs w:val="16"/>
              </w:rPr>
              <w:pict w14:anchorId="4C889B0D">
                <v:shape id="Afbeelding 2" o:spid="_x0000_i1026" type="#_x0000_t75" style="width:45pt;height:45pt;visibility:visible;mso-wrap-style:square">
                  <v:imagedata r:id="rId7" o:title="Verb_19"/>
                </v:shape>
              </w:pict>
            </w:r>
          </w:p>
        </w:tc>
      </w:tr>
    </w:tbl>
    <w:p w14:paraId="51A0F6A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1CE099DD" w14:textId="77777777">
        <w:trPr>
          <w:tblCellSpacing w:w="0" w:type="dxa"/>
        </w:trPr>
        <w:tc>
          <w:tcPr>
            <w:tcW w:w="250" w:type="pct"/>
            <w:vAlign w:val="center"/>
            <w:hideMark/>
          </w:tcPr>
          <w:p w14:paraId="27248831" w14:textId="77777777" w:rsidR="00625FFE" w:rsidRDefault="00625FFE">
            <w:r>
              <w:rPr>
                <w:rFonts w:cs="Tahoma"/>
                <w:b/>
                <w:bCs/>
                <w:szCs w:val="16"/>
              </w:rPr>
              <w:t>7.1</w:t>
            </w:r>
            <w:r>
              <w:t xml:space="preserve"> </w:t>
            </w:r>
          </w:p>
        </w:tc>
        <w:tc>
          <w:tcPr>
            <w:tcW w:w="4750" w:type="pct"/>
            <w:vAlign w:val="center"/>
            <w:hideMark/>
          </w:tcPr>
          <w:p w14:paraId="3F8999DD" w14:textId="77777777" w:rsidR="00625FFE" w:rsidRDefault="00625FFE">
            <w:r>
              <w:rPr>
                <w:rFonts w:cs="Tahoma"/>
                <w:b/>
                <w:bCs/>
                <w:sz w:val="20"/>
              </w:rPr>
              <w:t xml:space="preserve">Precautions for safe handling </w:t>
            </w:r>
          </w:p>
        </w:tc>
      </w:tr>
    </w:tbl>
    <w:p w14:paraId="6F7B804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27414A80" w14:textId="77777777">
        <w:trPr>
          <w:tblCellSpacing w:w="0" w:type="dxa"/>
        </w:trPr>
        <w:tc>
          <w:tcPr>
            <w:tcW w:w="300" w:type="pct"/>
            <w:vAlign w:val="center"/>
            <w:hideMark/>
          </w:tcPr>
          <w:p w14:paraId="6FF64C69" w14:textId="77777777" w:rsidR="00625FFE" w:rsidRDefault="00625FFE">
            <w:r>
              <w:rPr>
                <w:rFonts w:cs="Tahoma"/>
                <w:sz w:val="20"/>
              </w:rPr>
              <w:t xml:space="preserve">  </w:t>
            </w:r>
          </w:p>
        </w:tc>
        <w:tc>
          <w:tcPr>
            <w:tcW w:w="4700" w:type="pct"/>
            <w:vAlign w:val="center"/>
            <w:hideMark/>
          </w:tcPr>
          <w:p w14:paraId="56DE3FC5" w14:textId="77777777" w:rsidR="00625FFE" w:rsidRDefault="00625FFE">
            <w:r>
              <w:rPr>
                <w:rFonts w:cs="Tahoma"/>
                <w:b/>
                <w:bCs/>
                <w:sz w:val="20"/>
              </w:rPr>
              <w:t xml:space="preserve">Protective measures </w:t>
            </w:r>
          </w:p>
        </w:tc>
      </w:tr>
    </w:tbl>
    <w:p w14:paraId="0ED3D37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0030DC8" w14:textId="77777777">
        <w:trPr>
          <w:tblCellSpacing w:w="0" w:type="dxa"/>
        </w:trPr>
        <w:tc>
          <w:tcPr>
            <w:tcW w:w="350" w:type="pct"/>
            <w:vAlign w:val="center"/>
            <w:hideMark/>
          </w:tcPr>
          <w:p w14:paraId="6F6524B8" w14:textId="77777777" w:rsidR="00625FFE" w:rsidRDefault="00625FFE">
            <w:r>
              <w:rPr>
                <w:rFonts w:cs="Tahoma"/>
                <w:szCs w:val="16"/>
              </w:rPr>
              <w:t> </w:t>
            </w:r>
            <w:r>
              <w:t xml:space="preserve"> </w:t>
            </w:r>
          </w:p>
        </w:tc>
        <w:tc>
          <w:tcPr>
            <w:tcW w:w="4650" w:type="pct"/>
            <w:vAlign w:val="center"/>
            <w:hideMark/>
          </w:tcPr>
          <w:p w14:paraId="163E9D88" w14:textId="77777777" w:rsidR="00625FFE" w:rsidRDefault="00625FFE">
            <w:r>
              <w:rPr>
                <w:rFonts w:cs="Tahoma"/>
                <w:b/>
                <w:bCs/>
                <w:szCs w:val="16"/>
              </w:rPr>
              <w:t xml:space="preserve">Measures to prevent aerosol and dust generation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625FFE" w14:paraId="53F0153B" w14:textId="77777777">
              <w:trPr>
                <w:tblCellSpacing w:w="0" w:type="dxa"/>
              </w:trPr>
              <w:tc>
                <w:tcPr>
                  <w:tcW w:w="50" w:type="pct"/>
                  <w:vAlign w:val="center"/>
                  <w:hideMark/>
                </w:tcPr>
                <w:p w14:paraId="7B2E3974" w14:textId="77777777" w:rsidR="00625FFE" w:rsidRDefault="00625FFE">
                  <w:r>
                    <w:rPr>
                      <w:rFonts w:cs="Tahoma"/>
                      <w:szCs w:val="16"/>
                    </w:rPr>
                    <w:t xml:space="preserve">  </w:t>
                  </w:r>
                </w:p>
              </w:tc>
              <w:tc>
                <w:tcPr>
                  <w:tcW w:w="4950" w:type="pct"/>
                  <w:vAlign w:val="center"/>
                  <w:hideMark/>
                </w:tcPr>
                <w:p w14:paraId="375F092F" w14:textId="77777777" w:rsidR="00625FFE" w:rsidRDefault="00625FFE">
                  <w:r>
                    <w:rPr>
                      <w:rFonts w:cs="Tahoma"/>
                      <w:szCs w:val="16"/>
                    </w:rPr>
                    <w:t xml:space="preserve">During filling, metering and sampling should be used if possible: Closed devices </w:t>
                  </w:r>
                </w:p>
              </w:tc>
            </w:tr>
          </w:tbl>
          <w:p w14:paraId="3C6B6B60" w14:textId="77777777" w:rsidR="00625FFE" w:rsidRDefault="00625FFE"/>
        </w:tc>
      </w:tr>
    </w:tbl>
    <w:p w14:paraId="1034653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0E9A6DA6" w14:textId="77777777">
        <w:trPr>
          <w:tblCellSpacing w:w="0" w:type="dxa"/>
        </w:trPr>
        <w:tc>
          <w:tcPr>
            <w:tcW w:w="250" w:type="pct"/>
            <w:vAlign w:val="center"/>
            <w:hideMark/>
          </w:tcPr>
          <w:p w14:paraId="451B7AE5" w14:textId="77777777" w:rsidR="00625FFE" w:rsidRDefault="00625FFE">
            <w:pPr>
              <w:rPr>
                <w:sz w:val="24"/>
                <w:szCs w:val="24"/>
              </w:rPr>
            </w:pPr>
            <w:r>
              <w:rPr>
                <w:rFonts w:cs="Tahoma"/>
                <w:b/>
                <w:bCs/>
                <w:szCs w:val="16"/>
              </w:rPr>
              <w:t>7.2</w:t>
            </w:r>
            <w:r>
              <w:t xml:space="preserve"> </w:t>
            </w:r>
          </w:p>
        </w:tc>
        <w:tc>
          <w:tcPr>
            <w:tcW w:w="4750" w:type="pct"/>
            <w:vAlign w:val="center"/>
            <w:hideMark/>
          </w:tcPr>
          <w:p w14:paraId="4A468649" w14:textId="77777777" w:rsidR="00625FFE" w:rsidRDefault="00625FFE">
            <w:r>
              <w:rPr>
                <w:rFonts w:cs="Tahoma"/>
                <w:b/>
                <w:bCs/>
                <w:sz w:val="20"/>
              </w:rPr>
              <w:t xml:space="preserve">Conditions for safe storage, including any incompatibilities </w:t>
            </w:r>
          </w:p>
        </w:tc>
      </w:tr>
    </w:tbl>
    <w:p w14:paraId="556D259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5885480A" w14:textId="77777777">
        <w:trPr>
          <w:tblCellSpacing w:w="0" w:type="dxa"/>
        </w:trPr>
        <w:tc>
          <w:tcPr>
            <w:tcW w:w="300" w:type="pct"/>
            <w:vAlign w:val="center"/>
            <w:hideMark/>
          </w:tcPr>
          <w:p w14:paraId="5747D2BE" w14:textId="77777777" w:rsidR="00625FFE" w:rsidRDefault="00625FFE">
            <w:r>
              <w:rPr>
                <w:rFonts w:cs="Tahoma"/>
                <w:sz w:val="20"/>
              </w:rPr>
              <w:t xml:space="preserve">  </w:t>
            </w:r>
          </w:p>
        </w:tc>
        <w:tc>
          <w:tcPr>
            <w:tcW w:w="4700" w:type="pct"/>
            <w:vAlign w:val="center"/>
            <w:hideMark/>
          </w:tcPr>
          <w:p w14:paraId="796CA866" w14:textId="77777777" w:rsidR="00625FFE" w:rsidRDefault="00625FFE">
            <w:r>
              <w:rPr>
                <w:rFonts w:cs="Tahoma"/>
                <w:b/>
                <w:bCs/>
                <w:sz w:val="20"/>
              </w:rPr>
              <w:t xml:space="preserve">Technical measures and storage conditions </w:t>
            </w:r>
          </w:p>
        </w:tc>
      </w:tr>
    </w:tbl>
    <w:p w14:paraId="0C29928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52D5B931" w14:textId="77777777">
        <w:trPr>
          <w:tblCellSpacing w:w="0" w:type="dxa"/>
        </w:trPr>
        <w:tc>
          <w:tcPr>
            <w:tcW w:w="350" w:type="pct"/>
            <w:vAlign w:val="center"/>
            <w:hideMark/>
          </w:tcPr>
          <w:p w14:paraId="31E83325" w14:textId="77777777" w:rsidR="00625FFE" w:rsidRDefault="00625FFE">
            <w:r>
              <w:rPr>
                <w:rFonts w:cs="Tahoma"/>
                <w:szCs w:val="16"/>
              </w:rPr>
              <w:t xml:space="preserve">  </w:t>
            </w:r>
          </w:p>
        </w:tc>
        <w:tc>
          <w:tcPr>
            <w:tcW w:w="4650" w:type="pct"/>
            <w:vAlign w:val="center"/>
            <w:hideMark/>
          </w:tcPr>
          <w:p w14:paraId="33FED8F3" w14:textId="77777777" w:rsidR="00625FFE" w:rsidRDefault="00625FFE">
            <w:r>
              <w:rPr>
                <w:rFonts w:cs="Tahoma"/>
                <w:szCs w:val="16"/>
              </w:rPr>
              <w:t xml:space="preserve">Keep/Store only in original container. Suitable container/equipment material: Stainless steel Polyethylene (PE) Unsuitable container/equipment material: Butyl caoutchouc (butyl rubber) </w:t>
            </w:r>
          </w:p>
        </w:tc>
      </w:tr>
    </w:tbl>
    <w:p w14:paraId="6C2E819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1FC7E58B" w14:textId="77777777">
        <w:trPr>
          <w:tblCellSpacing w:w="0" w:type="dxa"/>
        </w:trPr>
        <w:tc>
          <w:tcPr>
            <w:tcW w:w="250" w:type="pct"/>
            <w:vAlign w:val="center"/>
            <w:hideMark/>
          </w:tcPr>
          <w:p w14:paraId="4F2F44B1" w14:textId="77777777" w:rsidR="00625FFE" w:rsidRDefault="00625FFE">
            <w:r>
              <w:rPr>
                <w:rFonts w:cs="Tahoma"/>
                <w:b/>
                <w:bCs/>
                <w:szCs w:val="16"/>
              </w:rPr>
              <w:t>7.3</w:t>
            </w:r>
            <w:r>
              <w:t xml:space="preserve"> </w:t>
            </w:r>
          </w:p>
        </w:tc>
        <w:tc>
          <w:tcPr>
            <w:tcW w:w="4750" w:type="pct"/>
            <w:vAlign w:val="center"/>
            <w:hideMark/>
          </w:tcPr>
          <w:p w14:paraId="636B206D" w14:textId="77777777" w:rsidR="00625FFE" w:rsidRDefault="00625FFE">
            <w:r>
              <w:rPr>
                <w:rFonts w:cs="Tahoma"/>
                <w:b/>
                <w:bCs/>
                <w:sz w:val="20"/>
              </w:rPr>
              <w:t xml:space="preserve">Specific end use(s) </w:t>
            </w:r>
          </w:p>
        </w:tc>
      </w:tr>
    </w:tbl>
    <w:p w14:paraId="52BDC73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4042E6FD" w14:textId="77777777">
        <w:trPr>
          <w:tblCellSpacing w:w="0" w:type="dxa"/>
        </w:trPr>
        <w:tc>
          <w:tcPr>
            <w:tcW w:w="300" w:type="pct"/>
            <w:vAlign w:val="center"/>
            <w:hideMark/>
          </w:tcPr>
          <w:p w14:paraId="5590218E" w14:textId="77777777" w:rsidR="00625FFE" w:rsidRDefault="00625FFE">
            <w:r>
              <w:rPr>
                <w:rFonts w:cs="Tahoma"/>
                <w:szCs w:val="16"/>
              </w:rPr>
              <w:t xml:space="preserve">  </w:t>
            </w:r>
          </w:p>
        </w:tc>
        <w:tc>
          <w:tcPr>
            <w:tcW w:w="4700" w:type="pct"/>
            <w:vAlign w:val="center"/>
            <w:hideMark/>
          </w:tcPr>
          <w:p w14:paraId="1564349B" w14:textId="77777777" w:rsidR="00625FFE" w:rsidRDefault="00625FFE">
            <w:r>
              <w:rPr>
                <w:rFonts w:cs="Tahoma"/>
                <w:szCs w:val="16"/>
              </w:rPr>
              <w:t xml:space="preserve">None </w:t>
            </w:r>
          </w:p>
        </w:tc>
      </w:tr>
    </w:tbl>
    <w:p w14:paraId="61A4591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456805E9" w14:textId="77777777">
        <w:trPr>
          <w:tblCellSpacing w:w="0" w:type="dxa"/>
        </w:trPr>
        <w:tc>
          <w:tcPr>
            <w:tcW w:w="5000" w:type="pct"/>
            <w:vAlign w:val="center"/>
            <w:hideMark/>
          </w:tcPr>
          <w:p w14:paraId="78FAB7BF" w14:textId="77777777" w:rsidR="00625FFE" w:rsidRDefault="00625FFE">
            <w:r>
              <w:rPr>
                <w:rFonts w:cs="Tahoma"/>
                <w:sz w:val="14"/>
                <w:szCs w:val="14"/>
              </w:rPr>
              <w:t xml:space="preserve">  </w:t>
            </w:r>
          </w:p>
        </w:tc>
      </w:tr>
    </w:tbl>
    <w:p w14:paraId="42B7884C"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6470AA79" w14:textId="77777777">
        <w:trPr>
          <w:tblCellSpacing w:w="0" w:type="dxa"/>
        </w:trPr>
        <w:tc>
          <w:tcPr>
            <w:tcW w:w="5000" w:type="pct"/>
            <w:shd w:val="clear" w:color="auto" w:fill="C0C0C0"/>
            <w:vAlign w:val="center"/>
            <w:hideMark/>
          </w:tcPr>
          <w:p w14:paraId="15F49E7C" w14:textId="77777777" w:rsidR="00625FFE" w:rsidRDefault="00625FFE">
            <w:r>
              <w:rPr>
                <w:rFonts w:cs="Tahoma"/>
                <w:b/>
                <w:bCs/>
                <w:color w:val="000000"/>
                <w:sz w:val="20"/>
              </w:rPr>
              <w:t xml:space="preserve">SECTION 8: Exposure controls/personal protection </w:t>
            </w:r>
          </w:p>
        </w:tc>
      </w:tr>
    </w:tbl>
    <w:p w14:paraId="5148E35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43126945" w14:textId="77777777">
        <w:trPr>
          <w:tblCellSpacing w:w="0" w:type="dxa"/>
        </w:trPr>
        <w:tc>
          <w:tcPr>
            <w:tcW w:w="5000" w:type="pct"/>
            <w:vAlign w:val="center"/>
            <w:hideMark/>
          </w:tcPr>
          <w:p w14:paraId="74462BFC" w14:textId="77777777" w:rsidR="00625FFE" w:rsidRDefault="00625FFE">
            <w:r>
              <w:rPr>
                <w:rFonts w:cs="Tahoma"/>
                <w:sz w:val="14"/>
                <w:szCs w:val="14"/>
              </w:rPr>
              <w:t xml:space="preserve">  </w:t>
            </w:r>
          </w:p>
        </w:tc>
      </w:tr>
    </w:tbl>
    <w:p w14:paraId="345D465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4753FF08" w14:textId="77777777">
        <w:trPr>
          <w:tblCellSpacing w:w="0" w:type="dxa"/>
        </w:trPr>
        <w:tc>
          <w:tcPr>
            <w:tcW w:w="250" w:type="pct"/>
            <w:vAlign w:val="center"/>
            <w:hideMark/>
          </w:tcPr>
          <w:p w14:paraId="795F91DA" w14:textId="77777777" w:rsidR="00625FFE" w:rsidRDefault="00625FFE">
            <w:r>
              <w:rPr>
                <w:rFonts w:cs="Tahoma"/>
                <w:b/>
                <w:bCs/>
                <w:szCs w:val="16"/>
              </w:rPr>
              <w:t>8.1</w:t>
            </w:r>
            <w:r>
              <w:t xml:space="preserve"> </w:t>
            </w:r>
          </w:p>
        </w:tc>
        <w:tc>
          <w:tcPr>
            <w:tcW w:w="4750" w:type="pct"/>
            <w:vAlign w:val="center"/>
            <w:hideMark/>
          </w:tcPr>
          <w:p w14:paraId="626B3EC5" w14:textId="77777777" w:rsidR="00625FFE" w:rsidRDefault="00625FFE">
            <w:r>
              <w:rPr>
                <w:rFonts w:cs="Tahoma"/>
                <w:b/>
                <w:bCs/>
                <w:sz w:val="20"/>
              </w:rPr>
              <w:t xml:space="preserve">Control parameters </w:t>
            </w:r>
          </w:p>
        </w:tc>
      </w:tr>
    </w:tbl>
    <w:p w14:paraId="7C6BAC3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90208AD" w14:textId="77777777">
        <w:trPr>
          <w:tblCellSpacing w:w="0" w:type="dxa"/>
        </w:trPr>
        <w:tc>
          <w:tcPr>
            <w:tcW w:w="300" w:type="pct"/>
            <w:vAlign w:val="center"/>
            <w:hideMark/>
          </w:tcPr>
          <w:p w14:paraId="49BAEA23" w14:textId="77777777" w:rsidR="00625FFE" w:rsidRDefault="00625FFE">
            <w:r>
              <w:rPr>
                <w:rFonts w:cs="Tahoma"/>
                <w:sz w:val="20"/>
              </w:rPr>
              <w:t xml:space="preserve">  </w:t>
            </w:r>
          </w:p>
        </w:tc>
        <w:tc>
          <w:tcPr>
            <w:tcW w:w="4700" w:type="pct"/>
            <w:vAlign w:val="center"/>
            <w:hideMark/>
          </w:tcPr>
          <w:p w14:paraId="22B51C0E" w14:textId="77777777" w:rsidR="00625FFE" w:rsidRDefault="00625FFE">
            <w:r>
              <w:rPr>
                <w:rFonts w:cs="Tahoma"/>
                <w:b/>
                <w:bCs/>
                <w:sz w:val="20"/>
              </w:rPr>
              <w:t xml:space="preserve">Occupational exposure limit values </w:t>
            </w:r>
          </w:p>
        </w:tc>
      </w:tr>
    </w:tbl>
    <w:p w14:paraId="7E13822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41070C98" w14:textId="77777777">
        <w:trPr>
          <w:tblCellSpacing w:w="0" w:type="dxa"/>
        </w:trPr>
        <w:tc>
          <w:tcPr>
            <w:tcW w:w="350" w:type="pct"/>
            <w:vAlign w:val="center"/>
            <w:hideMark/>
          </w:tcPr>
          <w:p w14:paraId="4D75F46E" w14:textId="77777777" w:rsidR="00625FFE" w:rsidRDefault="00625FFE">
            <w:r>
              <w:rPr>
                <w:rFonts w:cs="Tahoma"/>
                <w:sz w:val="15"/>
                <w:szCs w:val="15"/>
              </w:rPr>
              <w:t xml:space="preserve">  </w:t>
            </w:r>
          </w:p>
        </w:tc>
        <w:tc>
          <w:tcPr>
            <w:tcW w:w="4650" w:type="pct"/>
            <w:vAlign w:val="center"/>
            <w:hideMark/>
          </w:tcPr>
          <w:p w14:paraId="412EF202" w14:textId="77777777" w:rsidR="00625FFE" w:rsidRDefault="00625FFE">
            <w:r>
              <w:rPr>
                <w:rFonts w:cs="Tahoma"/>
                <w:sz w:val="15"/>
                <w:szCs w:val="15"/>
              </w:rPr>
              <w:t xml:space="preserve">2-(2-BUTOXYETHOXY)ETHANOL ; CAS No. : 112-34-5 </w:t>
            </w:r>
          </w:p>
        </w:tc>
      </w:tr>
    </w:tbl>
    <w:p w14:paraId="467B033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10656C24" w14:textId="77777777">
        <w:trPr>
          <w:tblCellSpacing w:w="0" w:type="dxa"/>
        </w:trPr>
        <w:tc>
          <w:tcPr>
            <w:tcW w:w="400" w:type="pct"/>
            <w:vAlign w:val="center"/>
            <w:hideMark/>
          </w:tcPr>
          <w:p w14:paraId="7836AF83" w14:textId="77777777" w:rsidR="00625FFE" w:rsidRDefault="00625FFE">
            <w:r>
              <w:rPr>
                <w:rFonts w:cs="Tahoma"/>
                <w:sz w:val="15"/>
                <w:szCs w:val="15"/>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03"/>
              <w:gridCol w:w="5839"/>
            </w:tblGrid>
            <w:tr w:rsidR="00625FFE" w14:paraId="5775CD12" w14:textId="77777777">
              <w:trPr>
                <w:tblCellSpacing w:w="0" w:type="dxa"/>
              </w:trPr>
              <w:tc>
                <w:tcPr>
                  <w:tcW w:w="1500" w:type="pct"/>
                  <w:vAlign w:val="center"/>
                  <w:hideMark/>
                </w:tcPr>
                <w:p w14:paraId="64F83BAF" w14:textId="77777777" w:rsidR="00625FFE" w:rsidRDefault="00625FFE">
                  <w:r>
                    <w:rPr>
                      <w:rFonts w:cs="Tahoma"/>
                      <w:sz w:val="15"/>
                      <w:szCs w:val="15"/>
                    </w:rPr>
                    <w:t xml:space="preserve">Limit value type (country of origin) : </w:t>
                  </w:r>
                </w:p>
              </w:tc>
              <w:tc>
                <w:tcPr>
                  <w:tcW w:w="3500" w:type="pct"/>
                  <w:vAlign w:val="center"/>
                  <w:hideMark/>
                </w:tcPr>
                <w:p w14:paraId="22169599" w14:textId="77777777" w:rsidR="00625FFE" w:rsidRDefault="00625FFE">
                  <w:r>
                    <w:rPr>
                      <w:rFonts w:cs="Tahoma"/>
                      <w:sz w:val="15"/>
                      <w:szCs w:val="15"/>
                    </w:rPr>
                    <w:t xml:space="preserve">STEL ( EC ) </w:t>
                  </w:r>
                </w:p>
              </w:tc>
            </w:tr>
            <w:tr w:rsidR="00625FFE" w14:paraId="1644CBB4" w14:textId="77777777">
              <w:trPr>
                <w:tblCellSpacing w:w="0" w:type="dxa"/>
              </w:trPr>
              <w:tc>
                <w:tcPr>
                  <w:tcW w:w="1500" w:type="pct"/>
                  <w:vAlign w:val="bottom"/>
                  <w:hideMark/>
                </w:tcPr>
                <w:p w14:paraId="5D49181C" w14:textId="77777777" w:rsidR="00625FFE" w:rsidRDefault="00625FFE">
                  <w:r>
                    <w:rPr>
                      <w:rFonts w:cs="Tahoma"/>
                      <w:sz w:val="15"/>
                      <w:szCs w:val="15"/>
                    </w:rPr>
                    <w:t xml:space="preserve">   Limit value : </w:t>
                  </w:r>
                </w:p>
              </w:tc>
              <w:tc>
                <w:tcPr>
                  <w:tcW w:w="3500" w:type="pct"/>
                  <w:vAlign w:val="bottom"/>
                  <w:hideMark/>
                </w:tcPr>
                <w:p w14:paraId="582ECB94" w14:textId="77777777" w:rsidR="00625FFE" w:rsidRDefault="00625FFE">
                  <w:r>
                    <w:rPr>
                      <w:rFonts w:cs="Tahoma"/>
                      <w:sz w:val="15"/>
                      <w:szCs w:val="15"/>
                    </w:rPr>
                    <w:t>15 ppm   /   101,2 mg/m</w:t>
                  </w:r>
                  <w:r>
                    <w:rPr>
                      <w:rFonts w:cs="Tahoma"/>
                      <w:sz w:val="15"/>
                      <w:szCs w:val="15"/>
                      <w:vertAlign w:val="superscript"/>
                    </w:rPr>
                    <w:t>3</w:t>
                  </w:r>
                  <w:r>
                    <w:rPr>
                      <w:rFonts w:cs="Tahoma"/>
                      <w:sz w:val="15"/>
                      <w:szCs w:val="15"/>
                    </w:rPr>
                    <w:t xml:space="preserve"> </w:t>
                  </w:r>
                </w:p>
              </w:tc>
            </w:tr>
            <w:tr w:rsidR="00625FFE" w14:paraId="56B4826A" w14:textId="77777777">
              <w:trPr>
                <w:tblCellSpacing w:w="0" w:type="dxa"/>
              </w:trPr>
              <w:tc>
                <w:tcPr>
                  <w:tcW w:w="1500" w:type="pct"/>
                  <w:vAlign w:val="center"/>
                  <w:hideMark/>
                </w:tcPr>
                <w:p w14:paraId="6847712F" w14:textId="77777777" w:rsidR="00625FFE" w:rsidRDefault="00625FFE">
                  <w:r>
                    <w:rPr>
                      <w:rFonts w:cs="Tahoma"/>
                      <w:sz w:val="15"/>
                      <w:szCs w:val="15"/>
                    </w:rPr>
                    <w:t xml:space="preserve">   Version : </w:t>
                  </w:r>
                </w:p>
              </w:tc>
              <w:tc>
                <w:tcPr>
                  <w:tcW w:w="3500" w:type="pct"/>
                  <w:vAlign w:val="center"/>
                  <w:hideMark/>
                </w:tcPr>
                <w:p w14:paraId="17CE0C24" w14:textId="77777777" w:rsidR="00625FFE" w:rsidRDefault="00625FFE">
                  <w:r>
                    <w:rPr>
                      <w:rFonts w:cs="Tahoma"/>
                      <w:sz w:val="15"/>
                      <w:szCs w:val="15"/>
                    </w:rPr>
                    <w:t xml:space="preserve">20-06-2019   </w:t>
                  </w:r>
                </w:p>
              </w:tc>
            </w:tr>
          </w:tbl>
          <w:p w14:paraId="65FC0555" w14:textId="77777777" w:rsidR="00625FFE" w:rsidRDefault="00625FFE"/>
        </w:tc>
      </w:tr>
    </w:tbl>
    <w:p w14:paraId="1DF267E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20348650" w14:textId="77777777">
        <w:trPr>
          <w:tblCellSpacing w:w="0" w:type="dxa"/>
        </w:trPr>
        <w:tc>
          <w:tcPr>
            <w:tcW w:w="400" w:type="pct"/>
            <w:vAlign w:val="center"/>
            <w:hideMark/>
          </w:tcPr>
          <w:p w14:paraId="77883BE3" w14:textId="77777777" w:rsidR="00625FFE" w:rsidRDefault="00625FFE">
            <w:pPr>
              <w:rPr>
                <w:sz w:val="24"/>
                <w:szCs w:val="24"/>
              </w:rPr>
            </w:pPr>
            <w:r>
              <w:rPr>
                <w:rFonts w:cs="Tahoma"/>
                <w:sz w:val="15"/>
                <w:szCs w:val="15"/>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03"/>
              <w:gridCol w:w="5839"/>
            </w:tblGrid>
            <w:tr w:rsidR="00625FFE" w14:paraId="6A0C65B2" w14:textId="77777777">
              <w:trPr>
                <w:tblCellSpacing w:w="0" w:type="dxa"/>
              </w:trPr>
              <w:tc>
                <w:tcPr>
                  <w:tcW w:w="1500" w:type="pct"/>
                  <w:vAlign w:val="center"/>
                  <w:hideMark/>
                </w:tcPr>
                <w:p w14:paraId="406E7E28" w14:textId="77777777" w:rsidR="00625FFE" w:rsidRDefault="00625FFE">
                  <w:r>
                    <w:rPr>
                      <w:rFonts w:cs="Tahoma"/>
                      <w:sz w:val="15"/>
                      <w:szCs w:val="15"/>
                    </w:rPr>
                    <w:t xml:space="preserve">Limit value type (country of origin) : </w:t>
                  </w:r>
                </w:p>
              </w:tc>
              <w:tc>
                <w:tcPr>
                  <w:tcW w:w="3500" w:type="pct"/>
                  <w:vAlign w:val="center"/>
                  <w:hideMark/>
                </w:tcPr>
                <w:p w14:paraId="69EAA6C3" w14:textId="77777777" w:rsidR="00625FFE" w:rsidRDefault="00625FFE">
                  <w:r>
                    <w:rPr>
                      <w:rFonts w:cs="Tahoma"/>
                      <w:sz w:val="15"/>
                      <w:szCs w:val="15"/>
                    </w:rPr>
                    <w:t xml:space="preserve">TWA ( EC ) </w:t>
                  </w:r>
                </w:p>
              </w:tc>
            </w:tr>
            <w:tr w:rsidR="00625FFE" w14:paraId="48560C95" w14:textId="77777777">
              <w:trPr>
                <w:tblCellSpacing w:w="0" w:type="dxa"/>
              </w:trPr>
              <w:tc>
                <w:tcPr>
                  <w:tcW w:w="1500" w:type="pct"/>
                  <w:vAlign w:val="bottom"/>
                  <w:hideMark/>
                </w:tcPr>
                <w:p w14:paraId="78A65C37" w14:textId="77777777" w:rsidR="00625FFE" w:rsidRDefault="00625FFE">
                  <w:r>
                    <w:rPr>
                      <w:rFonts w:cs="Tahoma"/>
                      <w:sz w:val="15"/>
                      <w:szCs w:val="15"/>
                    </w:rPr>
                    <w:t xml:space="preserve">   Limit value : </w:t>
                  </w:r>
                </w:p>
              </w:tc>
              <w:tc>
                <w:tcPr>
                  <w:tcW w:w="3500" w:type="pct"/>
                  <w:vAlign w:val="bottom"/>
                  <w:hideMark/>
                </w:tcPr>
                <w:p w14:paraId="212CA22B" w14:textId="77777777" w:rsidR="00625FFE" w:rsidRDefault="00625FFE">
                  <w:r>
                    <w:rPr>
                      <w:rFonts w:cs="Tahoma"/>
                      <w:sz w:val="15"/>
                      <w:szCs w:val="15"/>
                    </w:rPr>
                    <w:t>10 ppm   /   67,5 mg/m</w:t>
                  </w:r>
                  <w:r>
                    <w:rPr>
                      <w:rFonts w:cs="Tahoma"/>
                      <w:sz w:val="15"/>
                      <w:szCs w:val="15"/>
                      <w:vertAlign w:val="superscript"/>
                    </w:rPr>
                    <w:t>3</w:t>
                  </w:r>
                  <w:r>
                    <w:rPr>
                      <w:rFonts w:cs="Tahoma"/>
                      <w:sz w:val="15"/>
                      <w:szCs w:val="15"/>
                    </w:rPr>
                    <w:t xml:space="preserve"> </w:t>
                  </w:r>
                </w:p>
              </w:tc>
            </w:tr>
            <w:tr w:rsidR="00625FFE" w14:paraId="2E6A2396" w14:textId="77777777">
              <w:trPr>
                <w:tblCellSpacing w:w="0" w:type="dxa"/>
              </w:trPr>
              <w:tc>
                <w:tcPr>
                  <w:tcW w:w="1500" w:type="pct"/>
                  <w:vAlign w:val="center"/>
                  <w:hideMark/>
                </w:tcPr>
                <w:p w14:paraId="282D9C7A" w14:textId="77777777" w:rsidR="00625FFE" w:rsidRDefault="00625FFE">
                  <w:r>
                    <w:rPr>
                      <w:rFonts w:cs="Tahoma"/>
                      <w:sz w:val="15"/>
                      <w:szCs w:val="15"/>
                    </w:rPr>
                    <w:t xml:space="preserve">   Version : </w:t>
                  </w:r>
                </w:p>
              </w:tc>
              <w:tc>
                <w:tcPr>
                  <w:tcW w:w="3500" w:type="pct"/>
                  <w:vAlign w:val="center"/>
                  <w:hideMark/>
                </w:tcPr>
                <w:p w14:paraId="78D8C0D2" w14:textId="77777777" w:rsidR="00625FFE" w:rsidRDefault="00625FFE">
                  <w:r>
                    <w:rPr>
                      <w:rFonts w:cs="Tahoma"/>
                      <w:sz w:val="15"/>
                      <w:szCs w:val="15"/>
                    </w:rPr>
                    <w:t xml:space="preserve">20-06-2019   </w:t>
                  </w:r>
                </w:p>
              </w:tc>
            </w:tr>
          </w:tbl>
          <w:p w14:paraId="38E40F87" w14:textId="77777777" w:rsidR="00625FFE" w:rsidRDefault="00625FFE"/>
        </w:tc>
      </w:tr>
    </w:tbl>
    <w:p w14:paraId="1A115D7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FF18176" w14:textId="77777777">
        <w:trPr>
          <w:tblCellSpacing w:w="0" w:type="dxa"/>
        </w:trPr>
        <w:tc>
          <w:tcPr>
            <w:tcW w:w="300" w:type="pct"/>
            <w:vAlign w:val="center"/>
            <w:hideMark/>
          </w:tcPr>
          <w:p w14:paraId="273C679E" w14:textId="77777777" w:rsidR="00625FFE" w:rsidRDefault="00625FFE">
            <w:pPr>
              <w:rPr>
                <w:sz w:val="24"/>
                <w:szCs w:val="24"/>
              </w:rPr>
            </w:pPr>
            <w:r>
              <w:rPr>
                <w:rFonts w:cs="Tahoma"/>
                <w:sz w:val="20"/>
              </w:rPr>
              <w:t xml:space="preserve">  </w:t>
            </w:r>
          </w:p>
        </w:tc>
        <w:tc>
          <w:tcPr>
            <w:tcW w:w="4700" w:type="pct"/>
            <w:vAlign w:val="center"/>
            <w:hideMark/>
          </w:tcPr>
          <w:p w14:paraId="535FDEC1" w14:textId="77777777" w:rsidR="00625FFE" w:rsidRDefault="00625FFE">
            <w:r>
              <w:rPr>
                <w:rFonts w:cs="Tahoma"/>
                <w:b/>
                <w:bCs/>
                <w:sz w:val="20"/>
              </w:rPr>
              <w:t xml:space="preserve">DNEL-/PNEC-values </w:t>
            </w:r>
          </w:p>
        </w:tc>
      </w:tr>
    </w:tbl>
    <w:p w14:paraId="0F003C3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1DAE0FCE" w14:textId="77777777">
        <w:trPr>
          <w:tblCellSpacing w:w="0" w:type="dxa"/>
        </w:trPr>
        <w:tc>
          <w:tcPr>
            <w:tcW w:w="350" w:type="pct"/>
            <w:vAlign w:val="center"/>
            <w:hideMark/>
          </w:tcPr>
          <w:p w14:paraId="17122A13" w14:textId="77777777" w:rsidR="00625FFE" w:rsidRDefault="00625FFE">
            <w:r>
              <w:rPr>
                <w:rFonts w:cs="Tahoma"/>
                <w:szCs w:val="16"/>
              </w:rPr>
              <w:t xml:space="preserve">  </w:t>
            </w:r>
          </w:p>
        </w:tc>
        <w:tc>
          <w:tcPr>
            <w:tcW w:w="4650" w:type="pct"/>
            <w:vAlign w:val="center"/>
            <w:hideMark/>
          </w:tcPr>
          <w:p w14:paraId="2EE4E190" w14:textId="77777777" w:rsidR="00625FFE" w:rsidRDefault="00625FFE">
            <w:r>
              <w:rPr>
                <w:rFonts w:cs="Tahoma"/>
                <w:b/>
                <w:bCs/>
                <w:szCs w:val="16"/>
              </w:rPr>
              <w:t xml:space="preserve">DNEL/DMEL </w:t>
            </w:r>
          </w:p>
        </w:tc>
      </w:tr>
    </w:tbl>
    <w:p w14:paraId="39A1180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1BEF28EF" w14:textId="77777777">
        <w:trPr>
          <w:tblCellSpacing w:w="0" w:type="dxa"/>
        </w:trPr>
        <w:tc>
          <w:tcPr>
            <w:tcW w:w="400" w:type="pct"/>
            <w:vAlign w:val="center"/>
            <w:hideMark/>
          </w:tcPr>
          <w:p w14:paraId="74243F66" w14:textId="77777777" w:rsidR="00625FFE" w:rsidRDefault="00625FFE">
            <w:r>
              <w:rPr>
                <w:rFonts w:cs="Tahoma"/>
                <w:sz w:val="15"/>
                <w:szCs w:val="15"/>
              </w:rPr>
              <w:t xml:space="preserve">  </w:t>
            </w:r>
          </w:p>
        </w:tc>
        <w:tc>
          <w:tcPr>
            <w:tcW w:w="4600" w:type="pct"/>
            <w:vAlign w:val="center"/>
            <w:hideMark/>
          </w:tcPr>
          <w:p w14:paraId="2DA1315B" w14:textId="77777777" w:rsidR="00625FFE" w:rsidRDefault="00625FFE">
            <w:r>
              <w:rPr>
                <w:rFonts w:cs="Tahoma"/>
                <w:sz w:val="15"/>
                <w:szCs w:val="15"/>
              </w:rPr>
              <w:t xml:space="preserve">Cocamidopropyl Betaine ; CAS No. : 1334422-09-1 </w:t>
            </w:r>
          </w:p>
        </w:tc>
      </w:tr>
    </w:tbl>
    <w:p w14:paraId="4102072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625FFE" w14:paraId="24B9481A" w14:textId="77777777">
        <w:trPr>
          <w:tblCellSpacing w:w="0" w:type="dxa"/>
        </w:trPr>
        <w:tc>
          <w:tcPr>
            <w:tcW w:w="450" w:type="pct"/>
            <w:vAlign w:val="center"/>
            <w:hideMark/>
          </w:tcPr>
          <w:p w14:paraId="05D86092" w14:textId="77777777" w:rsidR="00625FFE" w:rsidRDefault="00625FFE">
            <w:r>
              <w:rPr>
                <w:rFonts w:cs="Tahoma"/>
                <w:sz w:val="15"/>
                <w:szCs w:val="15"/>
              </w:rPr>
              <w:t xml:space="preserve">  </w:t>
            </w:r>
          </w:p>
        </w:tc>
        <w:tc>
          <w:tcPr>
            <w:tcW w:w="1350" w:type="pct"/>
            <w:hideMark/>
          </w:tcPr>
          <w:p w14:paraId="58FD83E0" w14:textId="77777777" w:rsidR="00625FFE" w:rsidRDefault="00625FFE">
            <w:r>
              <w:rPr>
                <w:rFonts w:cs="Tahoma"/>
                <w:sz w:val="15"/>
                <w:szCs w:val="15"/>
              </w:rPr>
              <w:t xml:space="preserve">Limit value type : </w:t>
            </w:r>
          </w:p>
        </w:tc>
        <w:tc>
          <w:tcPr>
            <w:tcW w:w="3200" w:type="pct"/>
            <w:vAlign w:val="center"/>
            <w:hideMark/>
          </w:tcPr>
          <w:p w14:paraId="10B9031E" w14:textId="77777777" w:rsidR="00625FFE" w:rsidRDefault="00625FFE">
            <w:r>
              <w:rPr>
                <w:rFonts w:cs="Tahoma"/>
                <w:sz w:val="15"/>
                <w:szCs w:val="15"/>
              </w:rPr>
              <w:t xml:space="preserve">DNEL Consumer (local) </w:t>
            </w:r>
          </w:p>
        </w:tc>
      </w:tr>
      <w:tr w:rsidR="00625FFE" w14:paraId="137088CE" w14:textId="77777777">
        <w:trPr>
          <w:tblCellSpacing w:w="0" w:type="dxa"/>
        </w:trPr>
        <w:tc>
          <w:tcPr>
            <w:tcW w:w="450" w:type="pct"/>
            <w:vAlign w:val="center"/>
            <w:hideMark/>
          </w:tcPr>
          <w:p w14:paraId="730FDBBE" w14:textId="77777777" w:rsidR="00625FFE" w:rsidRDefault="00625FFE"/>
        </w:tc>
        <w:tc>
          <w:tcPr>
            <w:tcW w:w="1350" w:type="pct"/>
            <w:hideMark/>
          </w:tcPr>
          <w:p w14:paraId="426E011C" w14:textId="77777777" w:rsidR="00625FFE" w:rsidRDefault="00625FFE">
            <w:pPr>
              <w:rPr>
                <w:sz w:val="24"/>
                <w:szCs w:val="24"/>
              </w:rPr>
            </w:pPr>
            <w:r>
              <w:rPr>
                <w:rFonts w:cs="Tahoma"/>
                <w:sz w:val="15"/>
                <w:szCs w:val="15"/>
              </w:rPr>
              <w:t xml:space="preserve">  Exposure route : </w:t>
            </w:r>
          </w:p>
        </w:tc>
        <w:tc>
          <w:tcPr>
            <w:tcW w:w="3200" w:type="pct"/>
            <w:vAlign w:val="center"/>
            <w:hideMark/>
          </w:tcPr>
          <w:p w14:paraId="112D5708" w14:textId="77777777" w:rsidR="00625FFE" w:rsidRDefault="00625FFE">
            <w:r>
              <w:rPr>
                <w:rFonts w:cs="Tahoma"/>
                <w:sz w:val="15"/>
                <w:szCs w:val="15"/>
              </w:rPr>
              <w:t xml:space="preserve">Dermal </w:t>
            </w:r>
          </w:p>
        </w:tc>
      </w:tr>
      <w:tr w:rsidR="00625FFE" w14:paraId="60AFA73C" w14:textId="77777777">
        <w:trPr>
          <w:tblCellSpacing w:w="0" w:type="dxa"/>
        </w:trPr>
        <w:tc>
          <w:tcPr>
            <w:tcW w:w="450" w:type="pct"/>
            <w:vAlign w:val="center"/>
            <w:hideMark/>
          </w:tcPr>
          <w:p w14:paraId="5F3CF178" w14:textId="77777777" w:rsidR="00625FFE" w:rsidRDefault="00625FFE"/>
        </w:tc>
        <w:tc>
          <w:tcPr>
            <w:tcW w:w="1350" w:type="pct"/>
            <w:hideMark/>
          </w:tcPr>
          <w:p w14:paraId="40086FFF" w14:textId="77777777" w:rsidR="00625FFE" w:rsidRDefault="00625FFE">
            <w:pPr>
              <w:rPr>
                <w:sz w:val="24"/>
                <w:szCs w:val="24"/>
              </w:rPr>
            </w:pPr>
            <w:r>
              <w:rPr>
                <w:rFonts w:cs="Tahoma"/>
                <w:sz w:val="15"/>
                <w:szCs w:val="15"/>
              </w:rPr>
              <w:t xml:space="preserve">  Exposure frequency : </w:t>
            </w:r>
          </w:p>
        </w:tc>
        <w:tc>
          <w:tcPr>
            <w:tcW w:w="3200" w:type="pct"/>
            <w:vAlign w:val="center"/>
            <w:hideMark/>
          </w:tcPr>
          <w:p w14:paraId="1EBD5697" w14:textId="77777777" w:rsidR="00625FFE" w:rsidRDefault="00625FFE">
            <w:r>
              <w:rPr>
                <w:rFonts w:cs="Tahoma"/>
                <w:sz w:val="15"/>
                <w:szCs w:val="15"/>
              </w:rPr>
              <w:t xml:space="preserve">Long-term </w:t>
            </w:r>
          </w:p>
        </w:tc>
      </w:tr>
      <w:tr w:rsidR="00625FFE" w14:paraId="59F5B10A" w14:textId="77777777">
        <w:trPr>
          <w:tblCellSpacing w:w="0" w:type="dxa"/>
        </w:trPr>
        <w:tc>
          <w:tcPr>
            <w:tcW w:w="450" w:type="pct"/>
            <w:vAlign w:val="center"/>
            <w:hideMark/>
          </w:tcPr>
          <w:p w14:paraId="4DAF9478" w14:textId="77777777" w:rsidR="00625FFE" w:rsidRDefault="00625FFE"/>
        </w:tc>
        <w:tc>
          <w:tcPr>
            <w:tcW w:w="1350" w:type="pct"/>
            <w:hideMark/>
          </w:tcPr>
          <w:p w14:paraId="63DF9A1B" w14:textId="77777777" w:rsidR="00625FFE" w:rsidRDefault="00625FFE">
            <w:pPr>
              <w:rPr>
                <w:sz w:val="24"/>
                <w:szCs w:val="24"/>
              </w:rPr>
            </w:pPr>
            <w:r>
              <w:rPr>
                <w:rFonts w:cs="Tahoma"/>
                <w:sz w:val="15"/>
                <w:szCs w:val="15"/>
              </w:rPr>
              <w:t xml:space="preserve">  Limit value : </w:t>
            </w:r>
          </w:p>
        </w:tc>
        <w:tc>
          <w:tcPr>
            <w:tcW w:w="3200" w:type="pct"/>
            <w:vAlign w:val="center"/>
            <w:hideMark/>
          </w:tcPr>
          <w:p w14:paraId="1427E7D6" w14:textId="77777777" w:rsidR="00625FFE" w:rsidRDefault="00625FFE">
            <w:r>
              <w:rPr>
                <w:rFonts w:cs="Tahoma"/>
                <w:sz w:val="15"/>
                <w:szCs w:val="15"/>
              </w:rPr>
              <w:t xml:space="preserve">approx. 7,5 MG/KG/ BODYWEIGHT/DAY </w:t>
            </w:r>
          </w:p>
        </w:tc>
      </w:tr>
    </w:tbl>
    <w:p w14:paraId="4195C49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625FFE" w14:paraId="2DAE18D2" w14:textId="77777777">
        <w:trPr>
          <w:tblCellSpacing w:w="0" w:type="dxa"/>
        </w:trPr>
        <w:tc>
          <w:tcPr>
            <w:tcW w:w="450" w:type="pct"/>
            <w:vAlign w:val="center"/>
            <w:hideMark/>
          </w:tcPr>
          <w:p w14:paraId="29A3CDA4" w14:textId="77777777" w:rsidR="00625FFE" w:rsidRDefault="00625FFE">
            <w:r>
              <w:rPr>
                <w:rFonts w:cs="Tahoma"/>
                <w:sz w:val="15"/>
                <w:szCs w:val="15"/>
              </w:rPr>
              <w:t xml:space="preserve">  </w:t>
            </w:r>
          </w:p>
        </w:tc>
        <w:tc>
          <w:tcPr>
            <w:tcW w:w="1350" w:type="pct"/>
            <w:hideMark/>
          </w:tcPr>
          <w:p w14:paraId="0C14DEEE" w14:textId="77777777" w:rsidR="00625FFE" w:rsidRDefault="00625FFE">
            <w:r>
              <w:rPr>
                <w:rFonts w:cs="Tahoma"/>
                <w:sz w:val="15"/>
                <w:szCs w:val="15"/>
              </w:rPr>
              <w:t xml:space="preserve">Limit value type : </w:t>
            </w:r>
          </w:p>
        </w:tc>
        <w:tc>
          <w:tcPr>
            <w:tcW w:w="3200" w:type="pct"/>
            <w:vAlign w:val="center"/>
            <w:hideMark/>
          </w:tcPr>
          <w:p w14:paraId="17B8F57A" w14:textId="77777777" w:rsidR="00625FFE" w:rsidRDefault="00625FFE">
            <w:r>
              <w:rPr>
                <w:rFonts w:cs="Tahoma"/>
                <w:sz w:val="15"/>
                <w:szCs w:val="15"/>
              </w:rPr>
              <w:t xml:space="preserve">DNEL/DMEL (Worker) </w:t>
            </w:r>
          </w:p>
        </w:tc>
      </w:tr>
      <w:tr w:rsidR="00625FFE" w14:paraId="3A906940" w14:textId="77777777">
        <w:trPr>
          <w:tblCellSpacing w:w="0" w:type="dxa"/>
        </w:trPr>
        <w:tc>
          <w:tcPr>
            <w:tcW w:w="450" w:type="pct"/>
            <w:vAlign w:val="center"/>
            <w:hideMark/>
          </w:tcPr>
          <w:p w14:paraId="0AFAFF6B" w14:textId="77777777" w:rsidR="00625FFE" w:rsidRDefault="00625FFE"/>
        </w:tc>
        <w:tc>
          <w:tcPr>
            <w:tcW w:w="1350" w:type="pct"/>
            <w:hideMark/>
          </w:tcPr>
          <w:p w14:paraId="5A255827" w14:textId="77777777" w:rsidR="00625FFE" w:rsidRDefault="00625FFE">
            <w:pPr>
              <w:rPr>
                <w:sz w:val="24"/>
                <w:szCs w:val="24"/>
              </w:rPr>
            </w:pPr>
            <w:r>
              <w:rPr>
                <w:rFonts w:cs="Tahoma"/>
                <w:sz w:val="15"/>
                <w:szCs w:val="15"/>
              </w:rPr>
              <w:t xml:space="preserve">  Exposure route : </w:t>
            </w:r>
          </w:p>
        </w:tc>
        <w:tc>
          <w:tcPr>
            <w:tcW w:w="3200" w:type="pct"/>
            <w:vAlign w:val="center"/>
            <w:hideMark/>
          </w:tcPr>
          <w:p w14:paraId="65B3B76B" w14:textId="77777777" w:rsidR="00625FFE" w:rsidRDefault="00625FFE">
            <w:r>
              <w:rPr>
                <w:rFonts w:cs="Tahoma"/>
                <w:sz w:val="15"/>
                <w:szCs w:val="15"/>
              </w:rPr>
              <w:t xml:space="preserve">Dermal </w:t>
            </w:r>
          </w:p>
        </w:tc>
      </w:tr>
      <w:tr w:rsidR="00625FFE" w14:paraId="2466991C" w14:textId="77777777">
        <w:trPr>
          <w:tblCellSpacing w:w="0" w:type="dxa"/>
        </w:trPr>
        <w:tc>
          <w:tcPr>
            <w:tcW w:w="450" w:type="pct"/>
            <w:vAlign w:val="center"/>
            <w:hideMark/>
          </w:tcPr>
          <w:p w14:paraId="51228CDF" w14:textId="77777777" w:rsidR="00625FFE" w:rsidRDefault="00625FFE"/>
        </w:tc>
        <w:tc>
          <w:tcPr>
            <w:tcW w:w="1350" w:type="pct"/>
            <w:hideMark/>
          </w:tcPr>
          <w:p w14:paraId="358331EF" w14:textId="77777777" w:rsidR="00625FFE" w:rsidRDefault="00625FFE">
            <w:pPr>
              <w:rPr>
                <w:sz w:val="24"/>
                <w:szCs w:val="24"/>
              </w:rPr>
            </w:pPr>
            <w:r>
              <w:rPr>
                <w:rFonts w:cs="Tahoma"/>
                <w:sz w:val="15"/>
                <w:szCs w:val="15"/>
              </w:rPr>
              <w:t xml:space="preserve">  Exposure frequency : </w:t>
            </w:r>
          </w:p>
        </w:tc>
        <w:tc>
          <w:tcPr>
            <w:tcW w:w="3200" w:type="pct"/>
            <w:vAlign w:val="center"/>
            <w:hideMark/>
          </w:tcPr>
          <w:p w14:paraId="051F7F63" w14:textId="77777777" w:rsidR="00625FFE" w:rsidRDefault="00625FFE">
            <w:r>
              <w:rPr>
                <w:rFonts w:cs="Tahoma"/>
                <w:sz w:val="15"/>
                <w:szCs w:val="15"/>
              </w:rPr>
              <w:t xml:space="preserve">Long-term </w:t>
            </w:r>
          </w:p>
        </w:tc>
      </w:tr>
      <w:tr w:rsidR="00625FFE" w14:paraId="580F80E6" w14:textId="77777777">
        <w:trPr>
          <w:tblCellSpacing w:w="0" w:type="dxa"/>
        </w:trPr>
        <w:tc>
          <w:tcPr>
            <w:tcW w:w="450" w:type="pct"/>
            <w:vAlign w:val="center"/>
            <w:hideMark/>
          </w:tcPr>
          <w:p w14:paraId="0F0C9E18" w14:textId="77777777" w:rsidR="00625FFE" w:rsidRDefault="00625FFE"/>
        </w:tc>
        <w:tc>
          <w:tcPr>
            <w:tcW w:w="1350" w:type="pct"/>
            <w:hideMark/>
          </w:tcPr>
          <w:p w14:paraId="7219A6CD" w14:textId="77777777" w:rsidR="00625FFE" w:rsidRDefault="00625FFE">
            <w:pPr>
              <w:rPr>
                <w:sz w:val="24"/>
                <w:szCs w:val="24"/>
              </w:rPr>
            </w:pPr>
            <w:r>
              <w:rPr>
                <w:rFonts w:cs="Tahoma"/>
                <w:sz w:val="15"/>
                <w:szCs w:val="15"/>
              </w:rPr>
              <w:t xml:space="preserve">  Limit value : </w:t>
            </w:r>
          </w:p>
        </w:tc>
        <w:tc>
          <w:tcPr>
            <w:tcW w:w="3200" w:type="pct"/>
            <w:vAlign w:val="center"/>
            <w:hideMark/>
          </w:tcPr>
          <w:p w14:paraId="5D210D7E" w14:textId="77777777" w:rsidR="00625FFE" w:rsidRDefault="00625FFE">
            <w:r>
              <w:rPr>
                <w:rFonts w:cs="Tahoma"/>
                <w:sz w:val="15"/>
                <w:szCs w:val="15"/>
              </w:rPr>
              <w:t xml:space="preserve">approx. 12,5 MG/KG/BODYWEIGHT </w:t>
            </w:r>
          </w:p>
        </w:tc>
      </w:tr>
    </w:tbl>
    <w:p w14:paraId="65D0E77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625FFE" w14:paraId="3E871302" w14:textId="77777777">
        <w:trPr>
          <w:tblCellSpacing w:w="0" w:type="dxa"/>
        </w:trPr>
        <w:tc>
          <w:tcPr>
            <w:tcW w:w="450" w:type="pct"/>
            <w:vAlign w:val="center"/>
            <w:hideMark/>
          </w:tcPr>
          <w:p w14:paraId="1A4DDB37" w14:textId="77777777" w:rsidR="00625FFE" w:rsidRDefault="00625FFE">
            <w:r>
              <w:rPr>
                <w:rFonts w:cs="Tahoma"/>
                <w:sz w:val="15"/>
                <w:szCs w:val="15"/>
              </w:rPr>
              <w:t xml:space="preserve">  </w:t>
            </w:r>
          </w:p>
        </w:tc>
        <w:tc>
          <w:tcPr>
            <w:tcW w:w="1350" w:type="pct"/>
            <w:hideMark/>
          </w:tcPr>
          <w:p w14:paraId="37DF8BEC" w14:textId="77777777" w:rsidR="00625FFE" w:rsidRDefault="00625FFE">
            <w:r>
              <w:rPr>
                <w:rFonts w:cs="Tahoma"/>
                <w:sz w:val="15"/>
                <w:szCs w:val="15"/>
              </w:rPr>
              <w:t xml:space="preserve">Limit value type : </w:t>
            </w:r>
          </w:p>
        </w:tc>
        <w:tc>
          <w:tcPr>
            <w:tcW w:w="3200" w:type="pct"/>
            <w:vAlign w:val="center"/>
            <w:hideMark/>
          </w:tcPr>
          <w:p w14:paraId="1607A664" w14:textId="77777777" w:rsidR="00625FFE" w:rsidRDefault="00625FFE">
            <w:r>
              <w:rPr>
                <w:rFonts w:cs="Tahoma"/>
                <w:sz w:val="15"/>
                <w:szCs w:val="15"/>
              </w:rPr>
              <w:t xml:space="preserve">DNEL/DMEL (Worker) </w:t>
            </w:r>
          </w:p>
        </w:tc>
      </w:tr>
      <w:tr w:rsidR="00625FFE" w14:paraId="41357B4E" w14:textId="77777777">
        <w:trPr>
          <w:tblCellSpacing w:w="0" w:type="dxa"/>
        </w:trPr>
        <w:tc>
          <w:tcPr>
            <w:tcW w:w="450" w:type="pct"/>
            <w:vAlign w:val="center"/>
            <w:hideMark/>
          </w:tcPr>
          <w:p w14:paraId="5EF114E8" w14:textId="77777777" w:rsidR="00625FFE" w:rsidRDefault="00625FFE"/>
        </w:tc>
        <w:tc>
          <w:tcPr>
            <w:tcW w:w="1350" w:type="pct"/>
            <w:hideMark/>
          </w:tcPr>
          <w:p w14:paraId="61BBF8AC" w14:textId="77777777" w:rsidR="00625FFE" w:rsidRDefault="00625FFE">
            <w:pPr>
              <w:rPr>
                <w:sz w:val="24"/>
                <w:szCs w:val="24"/>
              </w:rPr>
            </w:pPr>
            <w:r>
              <w:rPr>
                <w:rFonts w:cs="Tahoma"/>
                <w:sz w:val="15"/>
                <w:szCs w:val="15"/>
              </w:rPr>
              <w:t xml:space="preserve">  Exposure route : </w:t>
            </w:r>
          </w:p>
        </w:tc>
        <w:tc>
          <w:tcPr>
            <w:tcW w:w="3200" w:type="pct"/>
            <w:vAlign w:val="center"/>
            <w:hideMark/>
          </w:tcPr>
          <w:p w14:paraId="033FCA03" w14:textId="77777777" w:rsidR="00625FFE" w:rsidRDefault="00625FFE">
            <w:r>
              <w:rPr>
                <w:rFonts w:cs="Tahoma"/>
                <w:sz w:val="15"/>
                <w:szCs w:val="15"/>
              </w:rPr>
              <w:t xml:space="preserve">Inhalation </w:t>
            </w:r>
          </w:p>
        </w:tc>
      </w:tr>
      <w:tr w:rsidR="00625FFE" w14:paraId="02D73834" w14:textId="77777777">
        <w:trPr>
          <w:tblCellSpacing w:w="0" w:type="dxa"/>
        </w:trPr>
        <w:tc>
          <w:tcPr>
            <w:tcW w:w="450" w:type="pct"/>
            <w:vAlign w:val="center"/>
            <w:hideMark/>
          </w:tcPr>
          <w:p w14:paraId="3BC82B3E" w14:textId="77777777" w:rsidR="00625FFE" w:rsidRDefault="00625FFE"/>
        </w:tc>
        <w:tc>
          <w:tcPr>
            <w:tcW w:w="1350" w:type="pct"/>
            <w:hideMark/>
          </w:tcPr>
          <w:p w14:paraId="092FB415" w14:textId="77777777" w:rsidR="00625FFE" w:rsidRDefault="00625FFE">
            <w:pPr>
              <w:rPr>
                <w:sz w:val="24"/>
                <w:szCs w:val="24"/>
              </w:rPr>
            </w:pPr>
            <w:r>
              <w:rPr>
                <w:rFonts w:cs="Tahoma"/>
                <w:sz w:val="15"/>
                <w:szCs w:val="15"/>
              </w:rPr>
              <w:t xml:space="preserve">  Exposure frequency : </w:t>
            </w:r>
          </w:p>
        </w:tc>
        <w:tc>
          <w:tcPr>
            <w:tcW w:w="3200" w:type="pct"/>
            <w:vAlign w:val="center"/>
            <w:hideMark/>
          </w:tcPr>
          <w:p w14:paraId="061C32D8" w14:textId="77777777" w:rsidR="00625FFE" w:rsidRDefault="00625FFE">
            <w:r>
              <w:rPr>
                <w:rFonts w:cs="Tahoma"/>
                <w:sz w:val="15"/>
                <w:szCs w:val="15"/>
              </w:rPr>
              <w:t xml:space="preserve">Long-term </w:t>
            </w:r>
          </w:p>
        </w:tc>
      </w:tr>
      <w:tr w:rsidR="00625FFE" w14:paraId="6A73051D" w14:textId="77777777">
        <w:trPr>
          <w:tblCellSpacing w:w="0" w:type="dxa"/>
        </w:trPr>
        <w:tc>
          <w:tcPr>
            <w:tcW w:w="450" w:type="pct"/>
            <w:vAlign w:val="center"/>
            <w:hideMark/>
          </w:tcPr>
          <w:p w14:paraId="1593CB0E" w14:textId="77777777" w:rsidR="00625FFE" w:rsidRDefault="00625FFE"/>
        </w:tc>
        <w:tc>
          <w:tcPr>
            <w:tcW w:w="1350" w:type="pct"/>
            <w:hideMark/>
          </w:tcPr>
          <w:p w14:paraId="61E19959" w14:textId="77777777" w:rsidR="00625FFE" w:rsidRDefault="00625FFE">
            <w:pPr>
              <w:rPr>
                <w:sz w:val="24"/>
                <w:szCs w:val="24"/>
              </w:rPr>
            </w:pPr>
            <w:r>
              <w:rPr>
                <w:rFonts w:cs="Tahoma"/>
                <w:sz w:val="15"/>
                <w:szCs w:val="15"/>
              </w:rPr>
              <w:t xml:space="preserve">  Limit value : </w:t>
            </w:r>
          </w:p>
        </w:tc>
        <w:tc>
          <w:tcPr>
            <w:tcW w:w="3200" w:type="pct"/>
            <w:vAlign w:val="center"/>
            <w:hideMark/>
          </w:tcPr>
          <w:p w14:paraId="26C4E431" w14:textId="77777777" w:rsidR="00625FFE" w:rsidRDefault="00625FFE">
            <w:r>
              <w:rPr>
                <w:rFonts w:cs="Tahoma"/>
                <w:sz w:val="15"/>
                <w:szCs w:val="15"/>
              </w:rPr>
              <w:t>approx. 44 mg/m</w:t>
            </w:r>
            <w:r>
              <w:rPr>
                <w:rFonts w:cs="Tahoma"/>
                <w:sz w:val="15"/>
                <w:szCs w:val="15"/>
                <w:vertAlign w:val="superscript"/>
              </w:rPr>
              <w:t>3</w:t>
            </w:r>
            <w:r>
              <w:rPr>
                <w:rFonts w:cs="Tahoma"/>
                <w:sz w:val="15"/>
                <w:szCs w:val="15"/>
              </w:rPr>
              <w:t xml:space="preserve"> </w:t>
            </w:r>
          </w:p>
        </w:tc>
      </w:tr>
    </w:tbl>
    <w:p w14:paraId="5998172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79B0202" w14:textId="77777777">
        <w:trPr>
          <w:tblCellSpacing w:w="0" w:type="dxa"/>
        </w:trPr>
        <w:tc>
          <w:tcPr>
            <w:tcW w:w="350" w:type="pct"/>
            <w:vAlign w:val="center"/>
            <w:hideMark/>
          </w:tcPr>
          <w:p w14:paraId="3ABD2968" w14:textId="77777777" w:rsidR="00625FFE" w:rsidRDefault="00625FFE">
            <w:r>
              <w:rPr>
                <w:rFonts w:cs="Tahoma"/>
                <w:szCs w:val="16"/>
              </w:rPr>
              <w:t xml:space="preserve">  </w:t>
            </w:r>
          </w:p>
        </w:tc>
        <w:tc>
          <w:tcPr>
            <w:tcW w:w="4650" w:type="pct"/>
            <w:vAlign w:val="center"/>
            <w:hideMark/>
          </w:tcPr>
          <w:p w14:paraId="05EA4663" w14:textId="77777777" w:rsidR="00625FFE" w:rsidRDefault="00625FFE">
            <w:r>
              <w:rPr>
                <w:rFonts w:cs="Tahoma"/>
                <w:b/>
                <w:bCs/>
                <w:szCs w:val="16"/>
              </w:rPr>
              <w:t xml:space="preserve">PNEC </w:t>
            </w:r>
          </w:p>
        </w:tc>
      </w:tr>
    </w:tbl>
    <w:p w14:paraId="60A8C97C"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149D67FC" w14:textId="77777777">
        <w:trPr>
          <w:tblCellSpacing w:w="0" w:type="dxa"/>
        </w:trPr>
        <w:tc>
          <w:tcPr>
            <w:tcW w:w="400" w:type="pct"/>
            <w:vAlign w:val="center"/>
            <w:hideMark/>
          </w:tcPr>
          <w:p w14:paraId="4646942E" w14:textId="77777777" w:rsidR="00625FFE" w:rsidRDefault="00625FFE">
            <w:r>
              <w:rPr>
                <w:rFonts w:cs="Tahoma"/>
                <w:sz w:val="15"/>
                <w:szCs w:val="15"/>
              </w:rPr>
              <w:t xml:space="preserve">  </w:t>
            </w:r>
          </w:p>
        </w:tc>
        <w:tc>
          <w:tcPr>
            <w:tcW w:w="4600" w:type="pct"/>
            <w:vAlign w:val="center"/>
            <w:hideMark/>
          </w:tcPr>
          <w:p w14:paraId="1CAF8566" w14:textId="77777777" w:rsidR="00625FFE" w:rsidRDefault="00625FFE">
            <w:r>
              <w:rPr>
                <w:rFonts w:cs="Tahoma"/>
                <w:sz w:val="15"/>
                <w:szCs w:val="15"/>
              </w:rPr>
              <w:t xml:space="preserve">Cocamidopropyl Betaine ; CAS No. : 1334422-09-1 </w:t>
            </w:r>
          </w:p>
        </w:tc>
      </w:tr>
    </w:tbl>
    <w:p w14:paraId="75AADE6C"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625FFE" w14:paraId="63EBB1D0" w14:textId="77777777">
        <w:trPr>
          <w:tblCellSpacing w:w="0" w:type="dxa"/>
        </w:trPr>
        <w:tc>
          <w:tcPr>
            <w:tcW w:w="450" w:type="pct"/>
            <w:vAlign w:val="center"/>
            <w:hideMark/>
          </w:tcPr>
          <w:p w14:paraId="3723D80F" w14:textId="77777777" w:rsidR="00625FFE" w:rsidRDefault="00625FFE">
            <w:r>
              <w:rPr>
                <w:rFonts w:cs="Tahoma"/>
                <w:sz w:val="15"/>
                <w:szCs w:val="15"/>
              </w:rPr>
              <w:t xml:space="preserve">  </w:t>
            </w:r>
          </w:p>
        </w:tc>
        <w:tc>
          <w:tcPr>
            <w:tcW w:w="1350" w:type="pct"/>
            <w:hideMark/>
          </w:tcPr>
          <w:p w14:paraId="752496FB" w14:textId="77777777" w:rsidR="00625FFE" w:rsidRDefault="00625FFE">
            <w:r>
              <w:rPr>
                <w:rFonts w:cs="Tahoma"/>
                <w:sz w:val="15"/>
                <w:szCs w:val="15"/>
              </w:rPr>
              <w:t xml:space="preserve">Limit value type : </w:t>
            </w:r>
          </w:p>
        </w:tc>
        <w:tc>
          <w:tcPr>
            <w:tcW w:w="3200" w:type="pct"/>
            <w:vAlign w:val="center"/>
            <w:hideMark/>
          </w:tcPr>
          <w:p w14:paraId="17C10BBB" w14:textId="77777777" w:rsidR="00625FFE" w:rsidRDefault="00625FFE">
            <w:r>
              <w:rPr>
                <w:rFonts w:cs="Tahoma"/>
                <w:sz w:val="15"/>
                <w:szCs w:val="15"/>
              </w:rPr>
              <w:t xml:space="preserve">PNEC (Aquatic, freshwater) </w:t>
            </w:r>
          </w:p>
        </w:tc>
      </w:tr>
      <w:tr w:rsidR="00625FFE" w14:paraId="5D4E12F3" w14:textId="77777777">
        <w:trPr>
          <w:tblCellSpacing w:w="0" w:type="dxa"/>
        </w:trPr>
        <w:tc>
          <w:tcPr>
            <w:tcW w:w="450" w:type="pct"/>
            <w:vAlign w:val="center"/>
            <w:hideMark/>
          </w:tcPr>
          <w:p w14:paraId="64117132" w14:textId="77777777" w:rsidR="00625FFE" w:rsidRDefault="00625FFE"/>
        </w:tc>
        <w:tc>
          <w:tcPr>
            <w:tcW w:w="1350" w:type="pct"/>
            <w:hideMark/>
          </w:tcPr>
          <w:p w14:paraId="0C3075F1" w14:textId="77777777" w:rsidR="00625FFE" w:rsidRDefault="00625FFE">
            <w:pPr>
              <w:rPr>
                <w:sz w:val="24"/>
                <w:szCs w:val="24"/>
              </w:rPr>
            </w:pPr>
            <w:r>
              <w:rPr>
                <w:rFonts w:cs="Tahoma"/>
                <w:sz w:val="15"/>
                <w:szCs w:val="15"/>
              </w:rPr>
              <w:t xml:space="preserve">  Limit value : </w:t>
            </w:r>
          </w:p>
        </w:tc>
        <w:tc>
          <w:tcPr>
            <w:tcW w:w="3200" w:type="pct"/>
            <w:vAlign w:val="center"/>
            <w:hideMark/>
          </w:tcPr>
          <w:p w14:paraId="3A294BCF" w14:textId="77777777" w:rsidR="00625FFE" w:rsidRDefault="00625FFE">
            <w:r>
              <w:rPr>
                <w:rFonts w:cs="Tahoma"/>
                <w:sz w:val="15"/>
                <w:szCs w:val="15"/>
              </w:rPr>
              <w:t xml:space="preserve">approx. 0,01 mg/l </w:t>
            </w:r>
          </w:p>
        </w:tc>
      </w:tr>
    </w:tbl>
    <w:p w14:paraId="1739CA7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625FFE" w14:paraId="366A6E1D" w14:textId="77777777">
        <w:trPr>
          <w:tblCellSpacing w:w="0" w:type="dxa"/>
        </w:trPr>
        <w:tc>
          <w:tcPr>
            <w:tcW w:w="450" w:type="pct"/>
            <w:vAlign w:val="center"/>
            <w:hideMark/>
          </w:tcPr>
          <w:p w14:paraId="1F184CE9" w14:textId="77777777" w:rsidR="00625FFE" w:rsidRDefault="00625FFE">
            <w:r>
              <w:rPr>
                <w:rFonts w:cs="Tahoma"/>
                <w:sz w:val="15"/>
                <w:szCs w:val="15"/>
              </w:rPr>
              <w:t xml:space="preserve">  </w:t>
            </w:r>
          </w:p>
        </w:tc>
        <w:tc>
          <w:tcPr>
            <w:tcW w:w="1350" w:type="pct"/>
            <w:hideMark/>
          </w:tcPr>
          <w:p w14:paraId="024B43CA" w14:textId="77777777" w:rsidR="00625FFE" w:rsidRDefault="00625FFE">
            <w:r>
              <w:rPr>
                <w:rFonts w:cs="Tahoma"/>
                <w:sz w:val="15"/>
                <w:szCs w:val="15"/>
              </w:rPr>
              <w:t xml:space="preserve">Limit value type : </w:t>
            </w:r>
          </w:p>
        </w:tc>
        <w:tc>
          <w:tcPr>
            <w:tcW w:w="3200" w:type="pct"/>
            <w:vAlign w:val="center"/>
            <w:hideMark/>
          </w:tcPr>
          <w:p w14:paraId="1C745841" w14:textId="77777777" w:rsidR="00625FFE" w:rsidRDefault="00625FFE">
            <w:r>
              <w:rPr>
                <w:rFonts w:cs="Tahoma"/>
                <w:sz w:val="15"/>
                <w:szCs w:val="15"/>
              </w:rPr>
              <w:t xml:space="preserve">PNEC (Aquatic, marine water) </w:t>
            </w:r>
          </w:p>
        </w:tc>
      </w:tr>
      <w:tr w:rsidR="00625FFE" w14:paraId="6478E772" w14:textId="77777777">
        <w:trPr>
          <w:tblCellSpacing w:w="0" w:type="dxa"/>
        </w:trPr>
        <w:tc>
          <w:tcPr>
            <w:tcW w:w="450" w:type="pct"/>
            <w:vAlign w:val="center"/>
            <w:hideMark/>
          </w:tcPr>
          <w:p w14:paraId="2C0F175E" w14:textId="77777777" w:rsidR="00625FFE" w:rsidRDefault="00625FFE"/>
        </w:tc>
        <w:tc>
          <w:tcPr>
            <w:tcW w:w="1350" w:type="pct"/>
            <w:hideMark/>
          </w:tcPr>
          <w:p w14:paraId="5A0039E7" w14:textId="77777777" w:rsidR="00625FFE" w:rsidRDefault="00625FFE">
            <w:pPr>
              <w:rPr>
                <w:sz w:val="24"/>
                <w:szCs w:val="24"/>
              </w:rPr>
            </w:pPr>
            <w:r>
              <w:rPr>
                <w:rFonts w:cs="Tahoma"/>
                <w:sz w:val="15"/>
                <w:szCs w:val="15"/>
              </w:rPr>
              <w:t xml:space="preserve">  Limit value : </w:t>
            </w:r>
          </w:p>
        </w:tc>
        <w:tc>
          <w:tcPr>
            <w:tcW w:w="3200" w:type="pct"/>
            <w:vAlign w:val="center"/>
            <w:hideMark/>
          </w:tcPr>
          <w:p w14:paraId="55BA3B11" w14:textId="77777777" w:rsidR="00625FFE" w:rsidRDefault="00625FFE">
            <w:r>
              <w:rPr>
                <w:rFonts w:cs="Tahoma"/>
                <w:sz w:val="15"/>
                <w:szCs w:val="15"/>
              </w:rPr>
              <w:t xml:space="preserve">approx. 0,01 mg/l </w:t>
            </w:r>
          </w:p>
        </w:tc>
      </w:tr>
    </w:tbl>
    <w:p w14:paraId="0D53EC50"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625FFE" w14:paraId="7CA464B0" w14:textId="77777777">
        <w:trPr>
          <w:tblCellSpacing w:w="0" w:type="dxa"/>
        </w:trPr>
        <w:tc>
          <w:tcPr>
            <w:tcW w:w="450" w:type="pct"/>
            <w:vAlign w:val="center"/>
            <w:hideMark/>
          </w:tcPr>
          <w:p w14:paraId="679D821E" w14:textId="77777777" w:rsidR="00625FFE" w:rsidRDefault="00625FFE">
            <w:r>
              <w:rPr>
                <w:rFonts w:cs="Tahoma"/>
                <w:sz w:val="15"/>
                <w:szCs w:val="15"/>
              </w:rPr>
              <w:t xml:space="preserve">  </w:t>
            </w:r>
          </w:p>
        </w:tc>
        <w:tc>
          <w:tcPr>
            <w:tcW w:w="1350" w:type="pct"/>
            <w:hideMark/>
          </w:tcPr>
          <w:p w14:paraId="20959690" w14:textId="77777777" w:rsidR="00625FFE" w:rsidRDefault="00625FFE">
            <w:r>
              <w:rPr>
                <w:rFonts w:cs="Tahoma"/>
                <w:sz w:val="15"/>
                <w:szCs w:val="15"/>
              </w:rPr>
              <w:t xml:space="preserve">Limit value type : </w:t>
            </w:r>
          </w:p>
        </w:tc>
        <w:tc>
          <w:tcPr>
            <w:tcW w:w="3200" w:type="pct"/>
            <w:vAlign w:val="center"/>
            <w:hideMark/>
          </w:tcPr>
          <w:p w14:paraId="25BDC7BD" w14:textId="77777777" w:rsidR="00625FFE" w:rsidRDefault="00625FFE">
            <w:r>
              <w:rPr>
                <w:rFonts w:cs="Tahoma"/>
                <w:sz w:val="15"/>
                <w:szCs w:val="15"/>
              </w:rPr>
              <w:t xml:space="preserve">PNEC (Sediment, freshwater) </w:t>
            </w:r>
          </w:p>
        </w:tc>
      </w:tr>
      <w:tr w:rsidR="00625FFE" w14:paraId="2D419E79" w14:textId="77777777">
        <w:trPr>
          <w:tblCellSpacing w:w="0" w:type="dxa"/>
        </w:trPr>
        <w:tc>
          <w:tcPr>
            <w:tcW w:w="450" w:type="pct"/>
            <w:vAlign w:val="center"/>
            <w:hideMark/>
          </w:tcPr>
          <w:p w14:paraId="49B7BBA2" w14:textId="77777777" w:rsidR="00625FFE" w:rsidRDefault="00625FFE"/>
        </w:tc>
        <w:tc>
          <w:tcPr>
            <w:tcW w:w="1350" w:type="pct"/>
            <w:hideMark/>
          </w:tcPr>
          <w:p w14:paraId="28A60DE5" w14:textId="77777777" w:rsidR="00625FFE" w:rsidRDefault="00625FFE">
            <w:pPr>
              <w:rPr>
                <w:sz w:val="24"/>
                <w:szCs w:val="24"/>
              </w:rPr>
            </w:pPr>
            <w:r>
              <w:rPr>
                <w:rFonts w:cs="Tahoma"/>
                <w:sz w:val="15"/>
                <w:szCs w:val="15"/>
              </w:rPr>
              <w:t xml:space="preserve">  Limit value : </w:t>
            </w:r>
          </w:p>
        </w:tc>
        <w:tc>
          <w:tcPr>
            <w:tcW w:w="3200" w:type="pct"/>
            <w:vAlign w:val="center"/>
            <w:hideMark/>
          </w:tcPr>
          <w:p w14:paraId="056FCE15" w14:textId="77777777" w:rsidR="00625FFE" w:rsidRDefault="00625FFE">
            <w:r>
              <w:rPr>
                <w:rFonts w:cs="Tahoma"/>
                <w:sz w:val="15"/>
                <w:szCs w:val="15"/>
              </w:rPr>
              <w:t xml:space="preserve">approx. 1 mg/kg dry weight </w:t>
            </w:r>
          </w:p>
        </w:tc>
      </w:tr>
    </w:tbl>
    <w:p w14:paraId="49694D3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625FFE" w14:paraId="166EDFC6" w14:textId="77777777">
        <w:trPr>
          <w:tblCellSpacing w:w="0" w:type="dxa"/>
        </w:trPr>
        <w:tc>
          <w:tcPr>
            <w:tcW w:w="450" w:type="pct"/>
            <w:vAlign w:val="center"/>
            <w:hideMark/>
          </w:tcPr>
          <w:p w14:paraId="67C32458" w14:textId="77777777" w:rsidR="00625FFE" w:rsidRDefault="00625FFE">
            <w:r>
              <w:rPr>
                <w:rFonts w:cs="Tahoma"/>
                <w:sz w:val="15"/>
                <w:szCs w:val="15"/>
              </w:rPr>
              <w:t xml:space="preserve">  </w:t>
            </w:r>
          </w:p>
        </w:tc>
        <w:tc>
          <w:tcPr>
            <w:tcW w:w="1350" w:type="pct"/>
            <w:hideMark/>
          </w:tcPr>
          <w:p w14:paraId="4456321D" w14:textId="77777777" w:rsidR="00625FFE" w:rsidRDefault="00625FFE">
            <w:r>
              <w:rPr>
                <w:rFonts w:cs="Tahoma"/>
                <w:sz w:val="15"/>
                <w:szCs w:val="15"/>
              </w:rPr>
              <w:t xml:space="preserve">Limit value type : </w:t>
            </w:r>
          </w:p>
        </w:tc>
        <w:tc>
          <w:tcPr>
            <w:tcW w:w="3200" w:type="pct"/>
            <w:vAlign w:val="center"/>
            <w:hideMark/>
          </w:tcPr>
          <w:p w14:paraId="39CD5CD3" w14:textId="77777777" w:rsidR="00625FFE" w:rsidRDefault="00625FFE">
            <w:r>
              <w:rPr>
                <w:rFonts w:cs="Tahoma"/>
                <w:sz w:val="15"/>
                <w:szCs w:val="15"/>
              </w:rPr>
              <w:t xml:space="preserve">PNEC (Sediment, marine water) </w:t>
            </w:r>
          </w:p>
        </w:tc>
      </w:tr>
      <w:tr w:rsidR="00625FFE" w14:paraId="0BF68B52" w14:textId="77777777">
        <w:trPr>
          <w:tblCellSpacing w:w="0" w:type="dxa"/>
        </w:trPr>
        <w:tc>
          <w:tcPr>
            <w:tcW w:w="450" w:type="pct"/>
            <w:vAlign w:val="center"/>
            <w:hideMark/>
          </w:tcPr>
          <w:p w14:paraId="368B6F98" w14:textId="77777777" w:rsidR="00625FFE" w:rsidRDefault="00625FFE"/>
        </w:tc>
        <w:tc>
          <w:tcPr>
            <w:tcW w:w="1350" w:type="pct"/>
            <w:hideMark/>
          </w:tcPr>
          <w:p w14:paraId="1E44EAB2" w14:textId="77777777" w:rsidR="00625FFE" w:rsidRDefault="00625FFE">
            <w:pPr>
              <w:rPr>
                <w:sz w:val="24"/>
                <w:szCs w:val="24"/>
              </w:rPr>
            </w:pPr>
            <w:r>
              <w:rPr>
                <w:rFonts w:cs="Tahoma"/>
                <w:sz w:val="15"/>
                <w:szCs w:val="15"/>
              </w:rPr>
              <w:t xml:space="preserve">  Limit value : </w:t>
            </w:r>
          </w:p>
        </w:tc>
        <w:tc>
          <w:tcPr>
            <w:tcW w:w="3200" w:type="pct"/>
            <w:vAlign w:val="center"/>
            <w:hideMark/>
          </w:tcPr>
          <w:p w14:paraId="54EC6549" w14:textId="77777777" w:rsidR="00625FFE" w:rsidRDefault="00625FFE">
            <w:r>
              <w:rPr>
                <w:rFonts w:cs="Tahoma"/>
                <w:sz w:val="15"/>
                <w:szCs w:val="15"/>
              </w:rPr>
              <w:t xml:space="preserve">approx. 0,1 mg/kg dry weight </w:t>
            </w:r>
          </w:p>
        </w:tc>
      </w:tr>
    </w:tbl>
    <w:p w14:paraId="0C4B8E8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625FFE" w14:paraId="64C1643F" w14:textId="77777777">
        <w:trPr>
          <w:tblCellSpacing w:w="0" w:type="dxa"/>
        </w:trPr>
        <w:tc>
          <w:tcPr>
            <w:tcW w:w="450" w:type="pct"/>
            <w:vAlign w:val="center"/>
            <w:hideMark/>
          </w:tcPr>
          <w:p w14:paraId="49A86ED2" w14:textId="77777777" w:rsidR="00625FFE" w:rsidRDefault="00625FFE">
            <w:r>
              <w:rPr>
                <w:rFonts w:cs="Tahoma"/>
                <w:sz w:val="15"/>
                <w:szCs w:val="15"/>
              </w:rPr>
              <w:t xml:space="preserve">  </w:t>
            </w:r>
          </w:p>
        </w:tc>
        <w:tc>
          <w:tcPr>
            <w:tcW w:w="1350" w:type="pct"/>
            <w:hideMark/>
          </w:tcPr>
          <w:p w14:paraId="5DB03F96" w14:textId="77777777" w:rsidR="00625FFE" w:rsidRDefault="00625FFE">
            <w:r>
              <w:rPr>
                <w:rFonts w:cs="Tahoma"/>
                <w:sz w:val="15"/>
                <w:szCs w:val="15"/>
              </w:rPr>
              <w:t xml:space="preserve">Limit value type : </w:t>
            </w:r>
          </w:p>
        </w:tc>
        <w:tc>
          <w:tcPr>
            <w:tcW w:w="3200" w:type="pct"/>
            <w:vAlign w:val="center"/>
            <w:hideMark/>
          </w:tcPr>
          <w:p w14:paraId="4D843A67" w14:textId="77777777" w:rsidR="00625FFE" w:rsidRDefault="00625FFE">
            <w:r>
              <w:rPr>
                <w:rFonts w:cs="Tahoma"/>
                <w:sz w:val="15"/>
                <w:szCs w:val="15"/>
              </w:rPr>
              <w:t xml:space="preserve">PNEC (Soil) </w:t>
            </w:r>
          </w:p>
        </w:tc>
      </w:tr>
      <w:tr w:rsidR="00625FFE" w14:paraId="028C51DD" w14:textId="77777777">
        <w:trPr>
          <w:tblCellSpacing w:w="0" w:type="dxa"/>
        </w:trPr>
        <w:tc>
          <w:tcPr>
            <w:tcW w:w="450" w:type="pct"/>
            <w:vAlign w:val="center"/>
            <w:hideMark/>
          </w:tcPr>
          <w:p w14:paraId="6A2FB521" w14:textId="77777777" w:rsidR="00625FFE" w:rsidRDefault="00625FFE"/>
        </w:tc>
        <w:tc>
          <w:tcPr>
            <w:tcW w:w="1350" w:type="pct"/>
            <w:hideMark/>
          </w:tcPr>
          <w:p w14:paraId="43449093" w14:textId="77777777" w:rsidR="00625FFE" w:rsidRDefault="00625FFE">
            <w:pPr>
              <w:rPr>
                <w:sz w:val="24"/>
                <w:szCs w:val="24"/>
              </w:rPr>
            </w:pPr>
            <w:r>
              <w:rPr>
                <w:rFonts w:cs="Tahoma"/>
                <w:sz w:val="15"/>
                <w:szCs w:val="15"/>
              </w:rPr>
              <w:t xml:space="preserve">  Limit value : </w:t>
            </w:r>
          </w:p>
        </w:tc>
        <w:tc>
          <w:tcPr>
            <w:tcW w:w="3200" w:type="pct"/>
            <w:vAlign w:val="center"/>
            <w:hideMark/>
          </w:tcPr>
          <w:p w14:paraId="386B2C39" w14:textId="77777777" w:rsidR="00625FFE" w:rsidRDefault="00625FFE">
            <w:r>
              <w:rPr>
                <w:rFonts w:cs="Tahoma"/>
                <w:sz w:val="15"/>
                <w:szCs w:val="15"/>
              </w:rPr>
              <w:t xml:space="preserve">approx. 0,8 mg/kg dry weight </w:t>
            </w:r>
          </w:p>
        </w:tc>
      </w:tr>
    </w:tbl>
    <w:p w14:paraId="5C2D45E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2457"/>
        <w:gridCol w:w="5824"/>
      </w:tblGrid>
      <w:tr w:rsidR="00625FFE" w14:paraId="4B85E963" w14:textId="77777777">
        <w:trPr>
          <w:tblCellSpacing w:w="0" w:type="dxa"/>
        </w:trPr>
        <w:tc>
          <w:tcPr>
            <w:tcW w:w="450" w:type="pct"/>
            <w:vAlign w:val="center"/>
            <w:hideMark/>
          </w:tcPr>
          <w:p w14:paraId="4FDEA43A" w14:textId="77777777" w:rsidR="00625FFE" w:rsidRDefault="00625FFE">
            <w:r>
              <w:rPr>
                <w:rFonts w:cs="Tahoma"/>
                <w:sz w:val="15"/>
                <w:szCs w:val="15"/>
              </w:rPr>
              <w:t xml:space="preserve">  </w:t>
            </w:r>
          </w:p>
        </w:tc>
        <w:tc>
          <w:tcPr>
            <w:tcW w:w="1350" w:type="pct"/>
            <w:hideMark/>
          </w:tcPr>
          <w:p w14:paraId="2B4F2D99" w14:textId="77777777" w:rsidR="00625FFE" w:rsidRDefault="00625FFE">
            <w:r>
              <w:rPr>
                <w:rFonts w:cs="Tahoma"/>
                <w:sz w:val="15"/>
                <w:szCs w:val="15"/>
              </w:rPr>
              <w:t xml:space="preserve">Limit value type : </w:t>
            </w:r>
          </w:p>
        </w:tc>
        <w:tc>
          <w:tcPr>
            <w:tcW w:w="3200" w:type="pct"/>
            <w:vAlign w:val="center"/>
            <w:hideMark/>
          </w:tcPr>
          <w:p w14:paraId="179508F9" w14:textId="77777777" w:rsidR="00625FFE" w:rsidRDefault="00625FFE">
            <w:r>
              <w:rPr>
                <w:rFonts w:cs="Tahoma"/>
                <w:sz w:val="15"/>
                <w:szCs w:val="15"/>
              </w:rPr>
              <w:t xml:space="preserve">PNEC (Sewage treatment plant) </w:t>
            </w:r>
          </w:p>
        </w:tc>
      </w:tr>
      <w:tr w:rsidR="00625FFE" w14:paraId="269D5B25" w14:textId="77777777">
        <w:trPr>
          <w:tblCellSpacing w:w="0" w:type="dxa"/>
        </w:trPr>
        <w:tc>
          <w:tcPr>
            <w:tcW w:w="450" w:type="pct"/>
            <w:vAlign w:val="center"/>
            <w:hideMark/>
          </w:tcPr>
          <w:p w14:paraId="6B5745E4" w14:textId="77777777" w:rsidR="00625FFE" w:rsidRDefault="00625FFE"/>
        </w:tc>
        <w:tc>
          <w:tcPr>
            <w:tcW w:w="1350" w:type="pct"/>
            <w:hideMark/>
          </w:tcPr>
          <w:p w14:paraId="0E212E3F" w14:textId="77777777" w:rsidR="00625FFE" w:rsidRDefault="00625FFE">
            <w:pPr>
              <w:rPr>
                <w:sz w:val="24"/>
                <w:szCs w:val="24"/>
              </w:rPr>
            </w:pPr>
            <w:r>
              <w:rPr>
                <w:rFonts w:cs="Tahoma"/>
                <w:sz w:val="15"/>
                <w:szCs w:val="15"/>
              </w:rPr>
              <w:t xml:space="preserve">  Limit value : </w:t>
            </w:r>
          </w:p>
        </w:tc>
        <w:tc>
          <w:tcPr>
            <w:tcW w:w="3200" w:type="pct"/>
            <w:vAlign w:val="center"/>
            <w:hideMark/>
          </w:tcPr>
          <w:p w14:paraId="29F7E873" w14:textId="77777777" w:rsidR="00625FFE" w:rsidRDefault="00625FFE">
            <w:r>
              <w:rPr>
                <w:rFonts w:cs="Tahoma"/>
                <w:sz w:val="15"/>
                <w:szCs w:val="15"/>
              </w:rPr>
              <w:t xml:space="preserve">approx. 3000 mg/l </w:t>
            </w:r>
          </w:p>
        </w:tc>
      </w:tr>
    </w:tbl>
    <w:p w14:paraId="7DBE6C5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F7C8B83" w14:textId="77777777">
        <w:trPr>
          <w:tblCellSpacing w:w="0" w:type="dxa"/>
        </w:trPr>
        <w:tc>
          <w:tcPr>
            <w:tcW w:w="250" w:type="pct"/>
            <w:vAlign w:val="center"/>
            <w:hideMark/>
          </w:tcPr>
          <w:p w14:paraId="0D4F0D8A" w14:textId="77777777" w:rsidR="00625FFE" w:rsidRDefault="00625FFE">
            <w:r>
              <w:rPr>
                <w:rFonts w:cs="Tahoma"/>
                <w:b/>
                <w:bCs/>
                <w:szCs w:val="16"/>
              </w:rPr>
              <w:t>8.2</w:t>
            </w:r>
            <w:r>
              <w:t xml:space="preserve"> </w:t>
            </w:r>
          </w:p>
        </w:tc>
        <w:tc>
          <w:tcPr>
            <w:tcW w:w="4750" w:type="pct"/>
            <w:vAlign w:val="center"/>
            <w:hideMark/>
          </w:tcPr>
          <w:p w14:paraId="2CC728FF" w14:textId="77777777" w:rsidR="00625FFE" w:rsidRDefault="00625FFE">
            <w:r>
              <w:rPr>
                <w:rFonts w:cs="Tahoma"/>
                <w:b/>
                <w:bCs/>
                <w:sz w:val="20"/>
              </w:rPr>
              <w:t xml:space="preserve">Exposure controls </w:t>
            </w:r>
          </w:p>
        </w:tc>
      </w:tr>
    </w:tbl>
    <w:p w14:paraId="1801085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763ABF5A" w14:textId="77777777">
        <w:trPr>
          <w:tblCellSpacing w:w="0" w:type="dxa"/>
        </w:trPr>
        <w:tc>
          <w:tcPr>
            <w:tcW w:w="300" w:type="pct"/>
            <w:vAlign w:val="center"/>
            <w:hideMark/>
          </w:tcPr>
          <w:p w14:paraId="7AAAC7A6" w14:textId="77777777" w:rsidR="00625FFE" w:rsidRDefault="00625FFE">
            <w:r>
              <w:rPr>
                <w:rFonts w:cs="Tahoma"/>
                <w:sz w:val="20"/>
              </w:rPr>
              <w:t xml:space="preserve">  </w:t>
            </w:r>
          </w:p>
        </w:tc>
        <w:tc>
          <w:tcPr>
            <w:tcW w:w="4700" w:type="pct"/>
            <w:vAlign w:val="center"/>
            <w:hideMark/>
          </w:tcPr>
          <w:p w14:paraId="04BA32C7" w14:textId="77777777" w:rsidR="00625FFE" w:rsidRDefault="00625FFE">
            <w:r>
              <w:rPr>
                <w:rFonts w:cs="Tahoma"/>
                <w:b/>
                <w:bCs/>
                <w:sz w:val="20"/>
              </w:rPr>
              <w:t xml:space="preserve">Personal protection equipment </w:t>
            </w:r>
          </w:p>
        </w:tc>
      </w:tr>
    </w:tbl>
    <w:p w14:paraId="46CBCF5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5551E210" w14:textId="77777777">
        <w:trPr>
          <w:tblCellSpacing w:w="0" w:type="dxa"/>
        </w:trPr>
        <w:tc>
          <w:tcPr>
            <w:tcW w:w="350" w:type="pct"/>
            <w:vAlign w:val="center"/>
            <w:hideMark/>
          </w:tcPr>
          <w:p w14:paraId="13DE08F6" w14:textId="77777777" w:rsidR="00625FFE" w:rsidRDefault="00625FFE">
            <w:r>
              <w:rPr>
                <w:rFonts w:cs="Tahoma"/>
                <w:szCs w:val="16"/>
              </w:rPr>
              <w:t xml:space="preserve">  </w:t>
            </w:r>
          </w:p>
        </w:tc>
        <w:tc>
          <w:tcPr>
            <w:tcW w:w="4650" w:type="pct"/>
            <w:vAlign w:val="center"/>
            <w:hideMark/>
          </w:tcPr>
          <w:p w14:paraId="480A7C5D" w14:textId="0593A03B" w:rsidR="00625FFE" w:rsidRDefault="002A1E48">
            <w:r>
              <w:rPr>
                <w:rFonts w:cs="Tahoma"/>
                <w:noProof/>
                <w:szCs w:val="16"/>
              </w:rPr>
              <w:pict w14:anchorId="51830C42">
                <v:shape id="Afbeelding 3" o:spid="_x0000_i1027" type="#_x0000_t75" style="width:45pt;height:45pt;visibility:visible;mso-wrap-style:square">
                  <v:imagedata r:id="rId8" o:title="Geb_01"/>
                </v:shape>
              </w:pict>
            </w:r>
            <w:r>
              <w:rPr>
                <w:rFonts w:cs="Tahoma"/>
                <w:noProof/>
                <w:szCs w:val="16"/>
              </w:rPr>
              <w:pict w14:anchorId="48E4A0C1">
                <v:shape id="Afbeelding 4" o:spid="_x0000_i1028" type="#_x0000_t75" style="width:45pt;height:45pt;visibility:visible;mso-wrap-style:square">
                  <v:imagedata r:id="rId9" o:title="Geb_06"/>
                </v:shape>
              </w:pict>
            </w:r>
          </w:p>
        </w:tc>
      </w:tr>
    </w:tbl>
    <w:p w14:paraId="415A575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562BD94" w14:textId="77777777">
        <w:trPr>
          <w:tblCellSpacing w:w="0" w:type="dxa"/>
        </w:trPr>
        <w:tc>
          <w:tcPr>
            <w:tcW w:w="350" w:type="pct"/>
            <w:vAlign w:val="center"/>
            <w:hideMark/>
          </w:tcPr>
          <w:p w14:paraId="41D51159" w14:textId="77777777" w:rsidR="00625FFE" w:rsidRDefault="00625FFE">
            <w:r>
              <w:rPr>
                <w:rFonts w:cs="Tahoma"/>
                <w:sz w:val="20"/>
              </w:rPr>
              <w:t xml:space="preserve">  </w:t>
            </w:r>
          </w:p>
        </w:tc>
        <w:tc>
          <w:tcPr>
            <w:tcW w:w="4650" w:type="pct"/>
            <w:vAlign w:val="center"/>
            <w:hideMark/>
          </w:tcPr>
          <w:p w14:paraId="26076963" w14:textId="77777777" w:rsidR="00625FFE" w:rsidRDefault="00625FFE">
            <w:r>
              <w:rPr>
                <w:rFonts w:cs="Tahoma"/>
                <w:b/>
                <w:bCs/>
                <w:sz w:val="20"/>
              </w:rPr>
              <w:t xml:space="preserve">Eye/face protection </w:t>
            </w:r>
          </w:p>
        </w:tc>
      </w:tr>
    </w:tbl>
    <w:p w14:paraId="380F9C9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139E207E" w14:textId="77777777">
        <w:trPr>
          <w:tblCellSpacing w:w="0" w:type="dxa"/>
        </w:trPr>
        <w:tc>
          <w:tcPr>
            <w:tcW w:w="400" w:type="pct"/>
            <w:vAlign w:val="center"/>
            <w:hideMark/>
          </w:tcPr>
          <w:p w14:paraId="49F77E83" w14:textId="77777777" w:rsidR="00625FFE" w:rsidRDefault="00625FFE">
            <w:r>
              <w:rPr>
                <w:rFonts w:cs="Tahoma"/>
                <w:szCs w:val="16"/>
              </w:rPr>
              <w:t xml:space="preserve">  </w:t>
            </w:r>
          </w:p>
        </w:tc>
        <w:tc>
          <w:tcPr>
            <w:tcW w:w="4600" w:type="pct"/>
            <w:vAlign w:val="center"/>
            <w:hideMark/>
          </w:tcPr>
          <w:p w14:paraId="36BD34C4" w14:textId="77777777" w:rsidR="00625FFE" w:rsidRDefault="00625FFE">
            <w:r>
              <w:rPr>
                <w:rFonts w:cs="Tahoma"/>
                <w:szCs w:val="16"/>
              </w:rPr>
              <w:t xml:space="preserve">Eye glasses with side protection </w:t>
            </w:r>
          </w:p>
        </w:tc>
      </w:tr>
    </w:tbl>
    <w:p w14:paraId="34513AB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21E024A7" w14:textId="77777777">
        <w:trPr>
          <w:tblCellSpacing w:w="0" w:type="dxa"/>
        </w:trPr>
        <w:tc>
          <w:tcPr>
            <w:tcW w:w="350" w:type="pct"/>
            <w:vAlign w:val="center"/>
            <w:hideMark/>
          </w:tcPr>
          <w:p w14:paraId="2B46807C" w14:textId="77777777" w:rsidR="00625FFE" w:rsidRDefault="00625FFE">
            <w:r>
              <w:rPr>
                <w:rFonts w:cs="Tahoma"/>
                <w:sz w:val="20"/>
              </w:rPr>
              <w:t xml:space="preserve">  </w:t>
            </w:r>
          </w:p>
        </w:tc>
        <w:tc>
          <w:tcPr>
            <w:tcW w:w="4650" w:type="pct"/>
            <w:vAlign w:val="center"/>
            <w:hideMark/>
          </w:tcPr>
          <w:p w14:paraId="4ABBCE24" w14:textId="77777777" w:rsidR="00625FFE" w:rsidRDefault="00625FFE">
            <w:r>
              <w:rPr>
                <w:rFonts w:cs="Tahoma"/>
                <w:b/>
                <w:bCs/>
                <w:sz w:val="20"/>
              </w:rPr>
              <w:t xml:space="preserve">Skin protection </w:t>
            </w:r>
          </w:p>
        </w:tc>
      </w:tr>
    </w:tbl>
    <w:p w14:paraId="2EEAF1E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7B809B0A" w14:textId="77777777">
        <w:trPr>
          <w:tblCellSpacing w:w="0" w:type="dxa"/>
        </w:trPr>
        <w:tc>
          <w:tcPr>
            <w:tcW w:w="400" w:type="pct"/>
            <w:vAlign w:val="center"/>
            <w:hideMark/>
          </w:tcPr>
          <w:p w14:paraId="064E556E" w14:textId="77777777" w:rsidR="00625FFE" w:rsidRDefault="00625FFE">
            <w:r>
              <w:rPr>
                <w:rFonts w:cs="Tahoma"/>
                <w:szCs w:val="16"/>
              </w:rPr>
              <w:t xml:space="preserve">  </w:t>
            </w:r>
          </w:p>
        </w:tc>
        <w:tc>
          <w:tcPr>
            <w:tcW w:w="4600" w:type="pct"/>
            <w:vAlign w:val="center"/>
            <w:hideMark/>
          </w:tcPr>
          <w:p w14:paraId="063006C6" w14:textId="77777777" w:rsidR="00625FFE" w:rsidRDefault="00625FFE">
            <w:r>
              <w:rPr>
                <w:rFonts w:cs="Tahoma"/>
                <w:szCs w:val="16"/>
              </w:rPr>
              <w:t xml:space="preserve">Hand protection Suitable gloves type EN ISO 374 Butyl caoutchouc (butyl rubber) NBR (Nitrile rubber) Required properties liquid-tight. Breakthrough time Permeation time (maximum wear duration) Thickness of the glove material Nitril: 0,12 mm Butyl: 0,50 mm </w:t>
            </w:r>
          </w:p>
        </w:tc>
      </w:tr>
    </w:tbl>
    <w:p w14:paraId="0FC8C8E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0485B5C4" w14:textId="77777777">
        <w:trPr>
          <w:tblCellSpacing w:w="0" w:type="dxa"/>
        </w:trPr>
        <w:tc>
          <w:tcPr>
            <w:tcW w:w="300" w:type="pct"/>
            <w:vAlign w:val="center"/>
            <w:hideMark/>
          </w:tcPr>
          <w:p w14:paraId="24D0A3A2" w14:textId="77777777" w:rsidR="00625FFE" w:rsidRDefault="00625FFE">
            <w:r>
              <w:rPr>
                <w:rFonts w:cs="Tahoma"/>
                <w:sz w:val="20"/>
              </w:rPr>
              <w:t xml:space="preserve">  </w:t>
            </w:r>
          </w:p>
        </w:tc>
        <w:tc>
          <w:tcPr>
            <w:tcW w:w="4700" w:type="pct"/>
            <w:vAlign w:val="center"/>
            <w:hideMark/>
          </w:tcPr>
          <w:p w14:paraId="73224388" w14:textId="77777777" w:rsidR="00625FFE" w:rsidRDefault="00625FFE">
            <w:r>
              <w:rPr>
                <w:rFonts w:cs="Tahoma"/>
                <w:b/>
                <w:bCs/>
                <w:sz w:val="20"/>
              </w:rPr>
              <w:t xml:space="preserve">General information </w:t>
            </w:r>
          </w:p>
        </w:tc>
      </w:tr>
    </w:tbl>
    <w:p w14:paraId="189ACF5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27B3223D" w14:textId="77777777">
        <w:trPr>
          <w:tblCellSpacing w:w="0" w:type="dxa"/>
        </w:trPr>
        <w:tc>
          <w:tcPr>
            <w:tcW w:w="350" w:type="pct"/>
            <w:vAlign w:val="center"/>
            <w:hideMark/>
          </w:tcPr>
          <w:p w14:paraId="0610D363" w14:textId="77777777" w:rsidR="00625FFE" w:rsidRDefault="00625FFE">
            <w:r>
              <w:rPr>
                <w:rFonts w:cs="Tahoma"/>
                <w:szCs w:val="16"/>
              </w:rPr>
              <w:t xml:space="preserve">  </w:t>
            </w:r>
          </w:p>
        </w:tc>
        <w:tc>
          <w:tcPr>
            <w:tcW w:w="4650" w:type="pct"/>
            <w:vAlign w:val="center"/>
            <w:hideMark/>
          </w:tcPr>
          <w:p w14:paraId="4E8A38D5" w14:textId="77777777" w:rsidR="00625FFE" w:rsidRDefault="00625FFE">
            <w:r>
              <w:rPr>
                <w:rFonts w:cs="Tahoma"/>
                <w:szCs w:val="16"/>
              </w:rPr>
              <w:t xml:space="preserve">Immediately remove any contaminated clothing, shoes or stockings. Wash contaminated clothing prior to re-use. </w:t>
            </w:r>
          </w:p>
        </w:tc>
      </w:tr>
    </w:tbl>
    <w:p w14:paraId="1E35565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59690F37" w14:textId="77777777">
        <w:trPr>
          <w:tblCellSpacing w:w="0" w:type="dxa"/>
        </w:trPr>
        <w:tc>
          <w:tcPr>
            <w:tcW w:w="300" w:type="pct"/>
            <w:vAlign w:val="center"/>
            <w:hideMark/>
          </w:tcPr>
          <w:p w14:paraId="7F3E8C83" w14:textId="77777777" w:rsidR="00625FFE" w:rsidRDefault="00625FFE">
            <w:r>
              <w:rPr>
                <w:rFonts w:cs="Tahoma"/>
                <w:sz w:val="20"/>
              </w:rPr>
              <w:t xml:space="preserve">  </w:t>
            </w:r>
          </w:p>
        </w:tc>
        <w:tc>
          <w:tcPr>
            <w:tcW w:w="4700" w:type="pct"/>
            <w:vAlign w:val="center"/>
            <w:hideMark/>
          </w:tcPr>
          <w:p w14:paraId="1DA18B48" w14:textId="77777777" w:rsidR="00625FFE" w:rsidRDefault="00625FFE">
            <w:r>
              <w:rPr>
                <w:rFonts w:cs="Tahoma"/>
                <w:b/>
                <w:bCs/>
                <w:sz w:val="20"/>
              </w:rPr>
              <w:t xml:space="preserve">Environmental exposure controls </w:t>
            </w:r>
          </w:p>
        </w:tc>
      </w:tr>
    </w:tbl>
    <w:p w14:paraId="2E79847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5DC06077" w14:textId="77777777">
        <w:trPr>
          <w:tblCellSpacing w:w="0" w:type="dxa"/>
        </w:trPr>
        <w:tc>
          <w:tcPr>
            <w:tcW w:w="350" w:type="pct"/>
            <w:vAlign w:val="center"/>
            <w:hideMark/>
          </w:tcPr>
          <w:p w14:paraId="06DB16F5" w14:textId="77777777" w:rsidR="00625FFE" w:rsidRDefault="00625FFE">
            <w:r>
              <w:rPr>
                <w:rFonts w:cs="Tahoma"/>
                <w:szCs w:val="16"/>
              </w:rPr>
              <w:t xml:space="preserve">  </w:t>
            </w:r>
          </w:p>
        </w:tc>
        <w:tc>
          <w:tcPr>
            <w:tcW w:w="4650" w:type="pct"/>
            <w:vAlign w:val="center"/>
            <w:hideMark/>
          </w:tcPr>
          <w:p w14:paraId="1E0C6D0D" w14:textId="77777777" w:rsidR="00625FFE" w:rsidRDefault="00625FFE">
            <w:r>
              <w:rPr>
                <w:rFonts w:cs="Tahoma"/>
                <w:szCs w:val="16"/>
              </w:rPr>
              <w:t xml:space="preserve">See section 7. No additional measures necessary. </w:t>
            </w:r>
          </w:p>
        </w:tc>
      </w:tr>
    </w:tbl>
    <w:p w14:paraId="38419FC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0FB269A1" w14:textId="77777777">
        <w:trPr>
          <w:tblCellSpacing w:w="0" w:type="dxa"/>
        </w:trPr>
        <w:tc>
          <w:tcPr>
            <w:tcW w:w="5000" w:type="pct"/>
            <w:vAlign w:val="center"/>
            <w:hideMark/>
          </w:tcPr>
          <w:p w14:paraId="489B7A5F" w14:textId="77777777" w:rsidR="00625FFE" w:rsidRDefault="00625FFE">
            <w:r>
              <w:rPr>
                <w:rFonts w:cs="Tahoma"/>
                <w:sz w:val="14"/>
                <w:szCs w:val="14"/>
              </w:rPr>
              <w:t xml:space="preserve">  </w:t>
            </w:r>
          </w:p>
        </w:tc>
      </w:tr>
    </w:tbl>
    <w:p w14:paraId="4A8AF42B"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786EE8CD" w14:textId="77777777">
        <w:trPr>
          <w:tblCellSpacing w:w="0" w:type="dxa"/>
        </w:trPr>
        <w:tc>
          <w:tcPr>
            <w:tcW w:w="5000" w:type="pct"/>
            <w:shd w:val="clear" w:color="auto" w:fill="C0C0C0"/>
            <w:vAlign w:val="center"/>
            <w:hideMark/>
          </w:tcPr>
          <w:p w14:paraId="4FC5F5AE" w14:textId="77777777" w:rsidR="00625FFE" w:rsidRDefault="00625FFE">
            <w:r>
              <w:rPr>
                <w:rFonts w:cs="Tahoma"/>
                <w:b/>
                <w:bCs/>
                <w:color w:val="000000"/>
                <w:sz w:val="20"/>
              </w:rPr>
              <w:t xml:space="preserve">SECTION 9: Physical and chemical properties </w:t>
            </w:r>
          </w:p>
        </w:tc>
      </w:tr>
    </w:tbl>
    <w:p w14:paraId="51E6037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442B1BA9" w14:textId="77777777">
        <w:trPr>
          <w:tblCellSpacing w:w="0" w:type="dxa"/>
        </w:trPr>
        <w:tc>
          <w:tcPr>
            <w:tcW w:w="5000" w:type="pct"/>
            <w:vAlign w:val="center"/>
            <w:hideMark/>
          </w:tcPr>
          <w:p w14:paraId="001F19BD" w14:textId="77777777" w:rsidR="00625FFE" w:rsidRDefault="00625FFE">
            <w:r>
              <w:rPr>
                <w:rFonts w:cs="Tahoma"/>
                <w:sz w:val="14"/>
                <w:szCs w:val="14"/>
              </w:rPr>
              <w:t xml:space="preserve">  </w:t>
            </w:r>
          </w:p>
        </w:tc>
      </w:tr>
    </w:tbl>
    <w:p w14:paraId="44D0FE7C"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4085D9DD" w14:textId="77777777">
        <w:trPr>
          <w:tblCellSpacing w:w="0" w:type="dxa"/>
        </w:trPr>
        <w:tc>
          <w:tcPr>
            <w:tcW w:w="250" w:type="pct"/>
            <w:vAlign w:val="center"/>
            <w:hideMark/>
          </w:tcPr>
          <w:p w14:paraId="20BFA5FA" w14:textId="77777777" w:rsidR="00625FFE" w:rsidRDefault="00625FFE">
            <w:r>
              <w:rPr>
                <w:rFonts w:cs="Tahoma"/>
                <w:b/>
                <w:bCs/>
                <w:szCs w:val="16"/>
              </w:rPr>
              <w:t>9.1</w:t>
            </w:r>
            <w:r>
              <w:t xml:space="preserve"> </w:t>
            </w:r>
          </w:p>
        </w:tc>
        <w:tc>
          <w:tcPr>
            <w:tcW w:w="4750" w:type="pct"/>
            <w:vAlign w:val="center"/>
            <w:hideMark/>
          </w:tcPr>
          <w:p w14:paraId="734F33DF" w14:textId="77777777" w:rsidR="00625FFE" w:rsidRDefault="00625FFE">
            <w:r>
              <w:rPr>
                <w:rFonts w:cs="Tahoma"/>
                <w:b/>
                <w:bCs/>
                <w:sz w:val="20"/>
              </w:rPr>
              <w:t xml:space="preserve">Information on basic physical and chemical properties </w:t>
            </w:r>
          </w:p>
        </w:tc>
      </w:tr>
    </w:tbl>
    <w:p w14:paraId="6A03C3D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7019B146" w14:textId="77777777">
        <w:trPr>
          <w:tblCellSpacing w:w="0" w:type="dxa"/>
        </w:trPr>
        <w:tc>
          <w:tcPr>
            <w:tcW w:w="300" w:type="pct"/>
            <w:vAlign w:val="center"/>
            <w:hideMark/>
          </w:tcPr>
          <w:p w14:paraId="2D7CA656" w14:textId="77777777" w:rsidR="00625FFE" w:rsidRDefault="00625FFE">
            <w:r>
              <w:rPr>
                <w:rFonts w:cs="Tahoma"/>
                <w:sz w:val="20"/>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23"/>
              <w:gridCol w:w="7001"/>
            </w:tblGrid>
            <w:tr w:rsidR="00625FFE" w14:paraId="330E5412" w14:textId="77777777">
              <w:trPr>
                <w:tblCellSpacing w:w="0" w:type="dxa"/>
              </w:trPr>
              <w:tc>
                <w:tcPr>
                  <w:tcW w:w="50" w:type="pct"/>
                  <w:noWrap/>
                  <w:hideMark/>
                </w:tcPr>
                <w:p w14:paraId="2205F08F" w14:textId="77777777" w:rsidR="00625FFE" w:rsidRDefault="00625FFE">
                  <w:r>
                    <w:rPr>
                      <w:rFonts w:cs="Tahoma"/>
                      <w:b/>
                      <w:bCs/>
                      <w:sz w:val="20"/>
                    </w:rPr>
                    <w:t xml:space="preserve">Appearance :    </w:t>
                  </w:r>
                </w:p>
              </w:tc>
              <w:tc>
                <w:tcPr>
                  <w:tcW w:w="4950" w:type="pct"/>
                  <w:vAlign w:val="bottom"/>
                  <w:hideMark/>
                </w:tcPr>
                <w:p w14:paraId="58EA6415" w14:textId="77777777" w:rsidR="00625FFE" w:rsidRDefault="00625FFE">
                  <w:r>
                    <w:rPr>
                      <w:rFonts w:cs="Tahoma"/>
                      <w:szCs w:val="16"/>
                    </w:rPr>
                    <w:t xml:space="preserve">No information available. </w:t>
                  </w:r>
                </w:p>
              </w:tc>
            </w:tr>
            <w:tr w:rsidR="00625FFE" w14:paraId="0CF51E92" w14:textId="77777777">
              <w:trPr>
                <w:tblCellSpacing w:w="0" w:type="dxa"/>
              </w:trPr>
              <w:tc>
                <w:tcPr>
                  <w:tcW w:w="50" w:type="pct"/>
                  <w:noWrap/>
                  <w:hideMark/>
                </w:tcPr>
                <w:p w14:paraId="47BBF33B" w14:textId="77777777" w:rsidR="00625FFE" w:rsidRDefault="00625FFE">
                  <w:r>
                    <w:rPr>
                      <w:rFonts w:cs="Tahoma"/>
                      <w:b/>
                      <w:bCs/>
                      <w:sz w:val="20"/>
                    </w:rPr>
                    <w:t xml:space="preserve">Colour :    </w:t>
                  </w:r>
                </w:p>
              </w:tc>
              <w:tc>
                <w:tcPr>
                  <w:tcW w:w="4950" w:type="pct"/>
                  <w:vAlign w:val="bottom"/>
                  <w:hideMark/>
                </w:tcPr>
                <w:p w14:paraId="106EFD39" w14:textId="77777777" w:rsidR="00625FFE" w:rsidRDefault="00625FFE">
                  <w:r>
                    <w:rPr>
                      <w:rFonts w:cs="Tahoma"/>
                      <w:szCs w:val="16"/>
                    </w:rPr>
                    <w:t xml:space="preserve">transparent </w:t>
                  </w:r>
                </w:p>
              </w:tc>
            </w:tr>
            <w:tr w:rsidR="00625FFE" w14:paraId="2208B034" w14:textId="77777777">
              <w:trPr>
                <w:tblCellSpacing w:w="0" w:type="dxa"/>
              </w:trPr>
              <w:tc>
                <w:tcPr>
                  <w:tcW w:w="50" w:type="pct"/>
                  <w:noWrap/>
                  <w:hideMark/>
                </w:tcPr>
                <w:p w14:paraId="32A2769F" w14:textId="77777777" w:rsidR="00625FFE" w:rsidRDefault="00625FFE">
                  <w:r>
                    <w:rPr>
                      <w:rFonts w:cs="Tahoma"/>
                      <w:b/>
                      <w:bCs/>
                      <w:sz w:val="20"/>
                    </w:rPr>
                    <w:t xml:space="preserve">Odour :    </w:t>
                  </w:r>
                </w:p>
              </w:tc>
              <w:tc>
                <w:tcPr>
                  <w:tcW w:w="4950" w:type="pct"/>
                  <w:vAlign w:val="bottom"/>
                  <w:hideMark/>
                </w:tcPr>
                <w:p w14:paraId="1DAD725A" w14:textId="77777777" w:rsidR="00625FFE" w:rsidRDefault="00625FFE">
                  <w:r>
                    <w:rPr>
                      <w:rFonts w:cs="Tahoma"/>
                      <w:szCs w:val="16"/>
                    </w:rPr>
                    <w:t xml:space="preserve">characteristic </w:t>
                  </w:r>
                </w:p>
              </w:tc>
            </w:tr>
          </w:tbl>
          <w:p w14:paraId="425C75A2" w14:textId="77777777" w:rsidR="00625FFE" w:rsidRDefault="00625FFE"/>
        </w:tc>
      </w:tr>
    </w:tbl>
    <w:p w14:paraId="24B2BA1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5B2B57E2" w14:textId="77777777">
        <w:trPr>
          <w:tblCellSpacing w:w="0" w:type="dxa"/>
        </w:trPr>
        <w:tc>
          <w:tcPr>
            <w:tcW w:w="300" w:type="pct"/>
            <w:vAlign w:val="center"/>
            <w:hideMark/>
          </w:tcPr>
          <w:p w14:paraId="77993740" w14:textId="77777777" w:rsidR="00625FFE" w:rsidRDefault="00625FFE">
            <w:pPr>
              <w:rPr>
                <w:sz w:val="24"/>
                <w:szCs w:val="24"/>
              </w:rPr>
            </w:pPr>
            <w:r>
              <w:rPr>
                <w:rFonts w:cs="Tahoma"/>
                <w:sz w:val="20"/>
              </w:rPr>
              <w:t xml:space="preserve">  </w:t>
            </w:r>
          </w:p>
        </w:tc>
        <w:tc>
          <w:tcPr>
            <w:tcW w:w="4700" w:type="pct"/>
            <w:vAlign w:val="center"/>
            <w:hideMark/>
          </w:tcPr>
          <w:p w14:paraId="4BE995F9" w14:textId="77777777" w:rsidR="00625FFE" w:rsidRDefault="00625FFE">
            <w:r>
              <w:rPr>
                <w:rFonts w:cs="Tahoma"/>
                <w:b/>
                <w:bCs/>
                <w:sz w:val="20"/>
              </w:rPr>
              <w:t xml:space="preserve">Safety characteristics </w:t>
            </w:r>
          </w:p>
        </w:tc>
      </w:tr>
    </w:tbl>
    <w:p w14:paraId="28D75E8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3A284D9E" w14:textId="77777777">
        <w:trPr>
          <w:tblCellSpacing w:w="0" w:type="dxa"/>
        </w:trPr>
        <w:tc>
          <w:tcPr>
            <w:tcW w:w="350" w:type="pct"/>
            <w:vAlign w:val="center"/>
            <w:hideMark/>
          </w:tcPr>
          <w:p w14:paraId="6953452D" w14:textId="77777777" w:rsidR="00625FFE" w:rsidRDefault="00625FFE">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497"/>
              <w:gridCol w:w="1485"/>
              <w:gridCol w:w="584"/>
              <w:gridCol w:w="1485"/>
              <w:gridCol w:w="896"/>
              <w:gridCol w:w="1486"/>
            </w:tblGrid>
            <w:tr w:rsidR="00625FFE" w14:paraId="4121F3DF" w14:textId="77777777">
              <w:trPr>
                <w:tblCellSpacing w:w="0" w:type="dxa"/>
              </w:trPr>
              <w:tc>
                <w:tcPr>
                  <w:tcW w:w="1500" w:type="pct"/>
                  <w:vAlign w:val="center"/>
                  <w:hideMark/>
                </w:tcPr>
                <w:p w14:paraId="3A91B626" w14:textId="77777777" w:rsidR="00625FFE" w:rsidRDefault="00625FFE">
                  <w:r>
                    <w:rPr>
                      <w:rFonts w:cs="Tahoma"/>
                      <w:b/>
                      <w:bCs/>
                      <w:sz w:val="14"/>
                      <w:szCs w:val="14"/>
                    </w:rPr>
                    <w:t xml:space="preserve">Initial boiling point and boiling range : </w:t>
                  </w:r>
                </w:p>
              </w:tc>
              <w:tc>
                <w:tcPr>
                  <w:tcW w:w="900" w:type="pct"/>
                  <w:vAlign w:val="center"/>
                  <w:hideMark/>
                </w:tcPr>
                <w:p w14:paraId="0305B1BD" w14:textId="77777777" w:rsidR="00625FFE" w:rsidRDefault="00625FFE">
                  <w:r>
                    <w:rPr>
                      <w:rFonts w:cs="Tahoma"/>
                      <w:sz w:val="14"/>
                      <w:szCs w:val="14"/>
                    </w:rPr>
                    <w:t xml:space="preserve">( 1013 hPa )   </w:t>
                  </w:r>
                </w:p>
              </w:tc>
              <w:tc>
                <w:tcPr>
                  <w:tcW w:w="250" w:type="pct"/>
                  <w:vAlign w:val="center"/>
                  <w:hideMark/>
                </w:tcPr>
                <w:p w14:paraId="0C8062A6" w14:textId="77777777" w:rsidR="00625FFE" w:rsidRDefault="00625FFE">
                  <w:r>
                    <w:rPr>
                      <w:rFonts w:cs="Tahoma"/>
                      <w:sz w:val="14"/>
                      <w:szCs w:val="14"/>
                    </w:rPr>
                    <w:t xml:space="preserve">&gt;   </w:t>
                  </w:r>
                </w:p>
              </w:tc>
              <w:tc>
                <w:tcPr>
                  <w:tcW w:w="900" w:type="pct"/>
                  <w:vAlign w:val="center"/>
                  <w:hideMark/>
                </w:tcPr>
                <w:p w14:paraId="34553C9F" w14:textId="77777777" w:rsidR="00625FFE" w:rsidRDefault="00625FFE">
                  <w:pPr>
                    <w:jc w:val="right"/>
                  </w:pPr>
                  <w:r>
                    <w:rPr>
                      <w:rFonts w:cs="Tahoma"/>
                      <w:sz w:val="14"/>
                      <w:szCs w:val="14"/>
                    </w:rPr>
                    <w:t xml:space="preserve">100   </w:t>
                  </w:r>
                </w:p>
              </w:tc>
              <w:tc>
                <w:tcPr>
                  <w:tcW w:w="550" w:type="pct"/>
                  <w:vAlign w:val="center"/>
                  <w:hideMark/>
                </w:tcPr>
                <w:p w14:paraId="450360B7" w14:textId="77777777" w:rsidR="00625FFE" w:rsidRDefault="00625FFE">
                  <w:r>
                    <w:rPr>
                      <w:rFonts w:cs="Tahoma"/>
                      <w:sz w:val="14"/>
                      <w:szCs w:val="14"/>
                    </w:rPr>
                    <w:t xml:space="preserve">  °C   </w:t>
                  </w:r>
                </w:p>
              </w:tc>
              <w:tc>
                <w:tcPr>
                  <w:tcW w:w="900" w:type="pct"/>
                  <w:vAlign w:val="center"/>
                  <w:hideMark/>
                </w:tcPr>
                <w:p w14:paraId="2DA22995" w14:textId="77777777" w:rsidR="00625FFE" w:rsidRDefault="00625FFE">
                  <w:r>
                    <w:rPr>
                      <w:rFonts w:cs="Tahoma"/>
                      <w:sz w:val="14"/>
                      <w:szCs w:val="14"/>
                    </w:rPr>
                    <w:t xml:space="preserve">  </w:t>
                  </w:r>
                </w:p>
              </w:tc>
            </w:tr>
            <w:tr w:rsidR="00625FFE" w14:paraId="3B2CF0AA" w14:textId="77777777">
              <w:trPr>
                <w:tblCellSpacing w:w="0" w:type="dxa"/>
              </w:trPr>
              <w:tc>
                <w:tcPr>
                  <w:tcW w:w="1500" w:type="pct"/>
                  <w:vAlign w:val="center"/>
                  <w:hideMark/>
                </w:tcPr>
                <w:p w14:paraId="4E959B6F" w14:textId="77777777" w:rsidR="00625FFE" w:rsidRDefault="00625FFE">
                  <w:r>
                    <w:rPr>
                      <w:rFonts w:cs="Tahoma"/>
                      <w:b/>
                      <w:bCs/>
                      <w:sz w:val="14"/>
                      <w:szCs w:val="14"/>
                    </w:rPr>
                    <w:t xml:space="preserve">Decomposition temperature : </w:t>
                  </w:r>
                </w:p>
              </w:tc>
              <w:tc>
                <w:tcPr>
                  <w:tcW w:w="900" w:type="pct"/>
                  <w:vAlign w:val="center"/>
                  <w:hideMark/>
                </w:tcPr>
                <w:p w14:paraId="5C78E0F7" w14:textId="77777777" w:rsidR="00625FFE" w:rsidRDefault="00625FFE">
                  <w:r>
                    <w:rPr>
                      <w:rFonts w:cs="Tahoma"/>
                      <w:sz w:val="14"/>
                      <w:szCs w:val="14"/>
                    </w:rPr>
                    <w:t xml:space="preserve">  </w:t>
                  </w:r>
                </w:p>
              </w:tc>
              <w:tc>
                <w:tcPr>
                  <w:tcW w:w="250" w:type="pct"/>
                  <w:vAlign w:val="center"/>
                  <w:hideMark/>
                </w:tcPr>
                <w:p w14:paraId="245B564C" w14:textId="77777777" w:rsidR="00625FFE" w:rsidRDefault="00625FFE">
                  <w:r>
                    <w:rPr>
                      <w:rFonts w:cs="Tahoma"/>
                      <w:sz w:val="14"/>
                      <w:szCs w:val="14"/>
                    </w:rPr>
                    <w:t xml:space="preserve">&gt;   </w:t>
                  </w:r>
                </w:p>
              </w:tc>
              <w:tc>
                <w:tcPr>
                  <w:tcW w:w="900" w:type="pct"/>
                  <w:vAlign w:val="center"/>
                  <w:hideMark/>
                </w:tcPr>
                <w:p w14:paraId="5F0A7108" w14:textId="77777777" w:rsidR="00625FFE" w:rsidRDefault="00625FFE">
                  <w:pPr>
                    <w:jc w:val="right"/>
                  </w:pPr>
                  <w:r>
                    <w:rPr>
                      <w:rFonts w:cs="Tahoma"/>
                      <w:sz w:val="14"/>
                      <w:szCs w:val="14"/>
                    </w:rPr>
                    <w:t xml:space="preserve">200   </w:t>
                  </w:r>
                </w:p>
              </w:tc>
              <w:tc>
                <w:tcPr>
                  <w:tcW w:w="550" w:type="pct"/>
                  <w:vAlign w:val="center"/>
                  <w:hideMark/>
                </w:tcPr>
                <w:p w14:paraId="2E9F2E6D" w14:textId="77777777" w:rsidR="00625FFE" w:rsidRDefault="00625FFE">
                  <w:r>
                    <w:rPr>
                      <w:rFonts w:cs="Tahoma"/>
                      <w:sz w:val="14"/>
                      <w:szCs w:val="14"/>
                    </w:rPr>
                    <w:t xml:space="preserve">  °C   </w:t>
                  </w:r>
                </w:p>
              </w:tc>
              <w:tc>
                <w:tcPr>
                  <w:tcW w:w="900" w:type="pct"/>
                  <w:vAlign w:val="center"/>
                  <w:hideMark/>
                </w:tcPr>
                <w:p w14:paraId="2BC4E25E" w14:textId="77777777" w:rsidR="00625FFE" w:rsidRDefault="00625FFE">
                  <w:r>
                    <w:rPr>
                      <w:rFonts w:cs="Tahoma"/>
                      <w:sz w:val="14"/>
                      <w:szCs w:val="14"/>
                    </w:rPr>
                    <w:t xml:space="preserve">  </w:t>
                  </w:r>
                </w:p>
              </w:tc>
            </w:tr>
            <w:tr w:rsidR="00625FFE" w14:paraId="0384C228" w14:textId="77777777">
              <w:trPr>
                <w:tblCellSpacing w:w="0" w:type="dxa"/>
              </w:trPr>
              <w:tc>
                <w:tcPr>
                  <w:tcW w:w="1500" w:type="pct"/>
                  <w:vAlign w:val="center"/>
                  <w:hideMark/>
                </w:tcPr>
                <w:p w14:paraId="46196C4B" w14:textId="77777777" w:rsidR="00625FFE" w:rsidRDefault="00625FFE">
                  <w:r>
                    <w:rPr>
                      <w:rFonts w:cs="Tahoma"/>
                      <w:b/>
                      <w:bCs/>
                      <w:sz w:val="14"/>
                      <w:szCs w:val="14"/>
                    </w:rPr>
                    <w:t xml:space="preserve">Density : </w:t>
                  </w:r>
                </w:p>
              </w:tc>
              <w:tc>
                <w:tcPr>
                  <w:tcW w:w="900" w:type="pct"/>
                  <w:vAlign w:val="center"/>
                  <w:hideMark/>
                </w:tcPr>
                <w:p w14:paraId="585C5E79" w14:textId="77777777" w:rsidR="00625FFE" w:rsidRDefault="00625FFE">
                  <w:r>
                    <w:rPr>
                      <w:rFonts w:cs="Tahoma"/>
                      <w:sz w:val="14"/>
                      <w:szCs w:val="14"/>
                    </w:rPr>
                    <w:t xml:space="preserve">( 20 °C )   </w:t>
                  </w:r>
                </w:p>
              </w:tc>
              <w:tc>
                <w:tcPr>
                  <w:tcW w:w="250" w:type="pct"/>
                  <w:vAlign w:val="center"/>
                  <w:hideMark/>
                </w:tcPr>
                <w:p w14:paraId="6AA13101" w14:textId="77777777" w:rsidR="00625FFE" w:rsidRDefault="00625FFE">
                  <w:r>
                    <w:rPr>
                      <w:rFonts w:cs="Tahoma"/>
                      <w:sz w:val="14"/>
                      <w:szCs w:val="14"/>
                    </w:rPr>
                    <w:t xml:space="preserve">approx.   </w:t>
                  </w:r>
                </w:p>
              </w:tc>
              <w:tc>
                <w:tcPr>
                  <w:tcW w:w="900" w:type="pct"/>
                  <w:vAlign w:val="center"/>
                  <w:hideMark/>
                </w:tcPr>
                <w:p w14:paraId="44E1E687" w14:textId="77777777" w:rsidR="00625FFE" w:rsidRDefault="00625FFE">
                  <w:pPr>
                    <w:jc w:val="right"/>
                  </w:pPr>
                  <w:r>
                    <w:rPr>
                      <w:rFonts w:cs="Tahoma"/>
                      <w:sz w:val="14"/>
                      <w:szCs w:val="14"/>
                    </w:rPr>
                    <w:t xml:space="preserve">1   </w:t>
                  </w:r>
                </w:p>
              </w:tc>
              <w:tc>
                <w:tcPr>
                  <w:tcW w:w="550" w:type="pct"/>
                  <w:vAlign w:val="center"/>
                  <w:hideMark/>
                </w:tcPr>
                <w:p w14:paraId="2955A9DA" w14:textId="77777777" w:rsidR="00625FFE" w:rsidRDefault="00625FFE">
                  <w:r>
                    <w:rPr>
                      <w:rFonts w:cs="Tahoma"/>
                      <w:sz w:val="14"/>
                      <w:szCs w:val="14"/>
                    </w:rPr>
                    <w:t>  g/cm</w:t>
                  </w:r>
                  <w:r>
                    <w:rPr>
                      <w:rFonts w:cs="Tahoma"/>
                      <w:sz w:val="14"/>
                      <w:szCs w:val="14"/>
                      <w:vertAlign w:val="superscript"/>
                    </w:rPr>
                    <w:t>3</w:t>
                  </w:r>
                  <w:r>
                    <w:rPr>
                      <w:rFonts w:cs="Tahoma"/>
                      <w:sz w:val="14"/>
                      <w:szCs w:val="14"/>
                    </w:rPr>
                    <w:t xml:space="preserve">   </w:t>
                  </w:r>
                </w:p>
              </w:tc>
              <w:tc>
                <w:tcPr>
                  <w:tcW w:w="900" w:type="pct"/>
                  <w:vAlign w:val="center"/>
                  <w:hideMark/>
                </w:tcPr>
                <w:p w14:paraId="5661DDBF" w14:textId="77777777" w:rsidR="00625FFE" w:rsidRDefault="00625FFE">
                  <w:r>
                    <w:rPr>
                      <w:rFonts w:cs="Tahoma"/>
                      <w:sz w:val="14"/>
                      <w:szCs w:val="14"/>
                    </w:rPr>
                    <w:t xml:space="preserve">  </w:t>
                  </w:r>
                </w:p>
              </w:tc>
            </w:tr>
            <w:tr w:rsidR="00625FFE" w14:paraId="37B4553E" w14:textId="77777777">
              <w:trPr>
                <w:tblCellSpacing w:w="0" w:type="dxa"/>
              </w:trPr>
              <w:tc>
                <w:tcPr>
                  <w:tcW w:w="1500" w:type="pct"/>
                  <w:vAlign w:val="center"/>
                  <w:hideMark/>
                </w:tcPr>
                <w:p w14:paraId="17191CE0" w14:textId="77777777" w:rsidR="00625FFE" w:rsidRDefault="00625FFE">
                  <w:r>
                    <w:rPr>
                      <w:rFonts w:cs="Tahoma"/>
                      <w:b/>
                      <w:bCs/>
                      <w:sz w:val="14"/>
                      <w:szCs w:val="14"/>
                    </w:rPr>
                    <w:t xml:space="preserve">Water solubility : </w:t>
                  </w:r>
                </w:p>
              </w:tc>
              <w:tc>
                <w:tcPr>
                  <w:tcW w:w="900" w:type="pct"/>
                  <w:vAlign w:val="center"/>
                  <w:hideMark/>
                </w:tcPr>
                <w:p w14:paraId="39757486" w14:textId="77777777" w:rsidR="00625FFE" w:rsidRDefault="00625FFE">
                  <w:r>
                    <w:rPr>
                      <w:rFonts w:cs="Tahoma"/>
                      <w:sz w:val="14"/>
                      <w:szCs w:val="14"/>
                    </w:rPr>
                    <w:t xml:space="preserve">( 20 °C )   </w:t>
                  </w:r>
                </w:p>
              </w:tc>
              <w:tc>
                <w:tcPr>
                  <w:tcW w:w="250" w:type="pct"/>
                  <w:vAlign w:val="center"/>
                  <w:hideMark/>
                </w:tcPr>
                <w:p w14:paraId="6A040687" w14:textId="77777777" w:rsidR="00625FFE" w:rsidRDefault="00625FFE">
                  <w:r>
                    <w:rPr>
                      <w:rFonts w:cs="Tahoma"/>
                      <w:sz w:val="14"/>
                      <w:szCs w:val="14"/>
                    </w:rPr>
                    <w:t xml:space="preserve">  </w:t>
                  </w:r>
                </w:p>
              </w:tc>
              <w:tc>
                <w:tcPr>
                  <w:tcW w:w="900" w:type="pct"/>
                  <w:vAlign w:val="center"/>
                  <w:hideMark/>
                </w:tcPr>
                <w:p w14:paraId="377B5EAE" w14:textId="77777777" w:rsidR="00625FFE" w:rsidRDefault="00625FFE">
                  <w:pPr>
                    <w:jc w:val="right"/>
                  </w:pPr>
                  <w:r>
                    <w:rPr>
                      <w:rFonts w:cs="Tahoma"/>
                      <w:sz w:val="14"/>
                      <w:szCs w:val="14"/>
                    </w:rPr>
                    <w:t xml:space="preserve">100   </w:t>
                  </w:r>
                </w:p>
              </w:tc>
              <w:tc>
                <w:tcPr>
                  <w:tcW w:w="550" w:type="pct"/>
                  <w:vAlign w:val="center"/>
                  <w:hideMark/>
                </w:tcPr>
                <w:p w14:paraId="12EC19CC" w14:textId="77777777" w:rsidR="00625FFE" w:rsidRDefault="00625FFE">
                  <w:r>
                    <w:rPr>
                      <w:rFonts w:cs="Tahoma"/>
                      <w:sz w:val="14"/>
                      <w:szCs w:val="14"/>
                    </w:rPr>
                    <w:t xml:space="preserve">  Weight-%   </w:t>
                  </w:r>
                </w:p>
              </w:tc>
              <w:tc>
                <w:tcPr>
                  <w:tcW w:w="900" w:type="pct"/>
                  <w:vAlign w:val="center"/>
                  <w:hideMark/>
                </w:tcPr>
                <w:p w14:paraId="06A65FC2" w14:textId="77777777" w:rsidR="00625FFE" w:rsidRDefault="00625FFE">
                  <w:r>
                    <w:rPr>
                      <w:rFonts w:cs="Tahoma"/>
                      <w:sz w:val="14"/>
                      <w:szCs w:val="14"/>
                    </w:rPr>
                    <w:t xml:space="preserve">  </w:t>
                  </w:r>
                </w:p>
              </w:tc>
            </w:tr>
            <w:tr w:rsidR="00625FFE" w14:paraId="208EA6B4" w14:textId="77777777">
              <w:trPr>
                <w:tblCellSpacing w:w="0" w:type="dxa"/>
              </w:trPr>
              <w:tc>
                <w:tcPr>
                  <w:tcW w:w="1500" w:type="pct"/>
                  <w:vAlign w:val="center"/>
                  <w:hideMark/>
                </w:tcPr>
                <w:p w14:paraId="1C36F51B" w14:textId="77777777" w:rsidR="00625FFE" w:rsidRDefault="00625FFE">
                  <w:r>
                    <w:rPr>
                      <w:rFonts w:cs="Tahoma"/>
                      <w:b/>
                      <w:bCs/>
                      <w:sz w:val="14"/>
                      <w:szCs w:val="14"/>
                    </w:rPr>
                    <w:t xml:space="preserve">pH : </w:t>
                  </w:r>
                </w:p>
              </w:tc>
              <w:tc>
                <w:tcPr>
                  <w:tcW w:w="900" w:type="pct"/>
                  <w:vAlign w:val="center"/>
                  <w:hideMark/>
                </w:tcPr>
                <w:p w14:paraId="0365CE86" w14:textId="77777777" w:rsidR="00625FFE" w:rsidRDefault="00625FFE">
                  <w:r>
                    <w:rPr>
                      <w:rFonts w:cs="Tahoma"/>
                      <w:sz w:val="14"/>
                      <w:szCs w:val="14"/>
                    </w:rPr>
                    <w:t xml:space="preserve">  </w:t>
                  </w:r>
                </w:p>
              </w:tc>
              <w:tc>
                <w:tcPr>
                  <w:tcW w:w="250" w:type="pct"/>
                  <w:vAlign w:val="center"/>
                  <w:hideMark/>
                </w:tcPr>
                <w:p w14:paraId="73B0A99E" w14:textId="77777777" w:rsidR="00625FFE" w:rsidRDefault="00625FFE">
                  <w:r>
                    <w:rPr>
                      <w:rFonts w:cs="Tahoma"/>
                      <w:sz w:val="14"/>
                      <w:szCs w:val="14"/>
                    </w:rPr>
                    <w:t xml:space="preserve">&gt;   </w:t>
                  </w:r>
                </w:p>
              </w:tc>
              <w:tc>
                <w:tcPr>
                  <w:tcW w:w="900" w:type="pct"/>
                  <w:vAlign w:val="center"/>
                  <w:hideMark/>
                </w:tcPr>
                <w:p w14:paraId="5B68026A" w14:textId="77777777" w:rsidR="00625FFE" w:rsidRDefault="00625FFE">
                  <w:pPr>
                    <w:jc w:val="right"/>
                  </w:pPr>
                  <w:r>
                    <w:rPr>
                      <w:rFonts w:cs="Tahoma"/>
                      <w:sz w:val="14"/>
                      <w:szCs w:val="14"/>
                    </w:rPr>
                    <w:t xml:space="preserve">13   </w:t>
                  </w:r>
                </w:p>
              </w:tc>
              <w:tc>
                <w:tcPr>
                  <w:tcW w:w="550" w:type="pct"/>
                  <w:vAlign w:val="center"/>
                  <w:hideMark/>
                </w:tcPr>
                <w:p w14:paraId="40318BA0" w14:textId="77777777" w:rsidR="00625FFE" w:rsidRDefault="00625FFE">
                  <w:r>
                    <w:rPr>
                      <w:rFonts w:cs="Tahoma"/>
                      <w:sz w:val="14"/>
                      <w:szCs w:val="14"/>
                    </w:rPr>
                    <w:t xml:space="preserve">    </w:t>
                  </w:r>
                </w:p>
              </w:tc>
              <w:tc>
                <w:tcPr>
                  <w:tcW w:w="900" w:type="pct"/>
                  <w:vAlign w:val="center"/>
                  <w:hideMark/>
                </w:tcPr>
                <w:p w14:paraId="47C66146" w14:textId="77777777" w:rsidR="00625FFE" w:rsidRDefault="00625FFE">
                  <w:r>
                    <w:rPr>
                      <w:rFonts w:cs="Tahoma"/>
                      <w:sz w:val="14"/>
                      <w:szCs w:val="14"/>
                    </w:rPr>
                    <w:t xml:space="preserve">  </w:t>
                  </w:r>
                </w:p>
              </w:tc>
            </w:tr>
            <w:tr w:rsidR="00625FFE" w14:paraId="443A370A" w14:textId="77777777">
              <w:trPr>
                <w:tblCellSpacing w:w="0" w:type="dxa"/>
              </w:trPr>
              <w:tc>
                <w:tcPr>
                  <w:tcW w:w="1500" w:type="pct"/>
                  <w:vAlign w:val="center"/>
                  <w:hideMark/>
                </w:tcPr>
                <w:p w14:paraId="1B9E0CED" w14:textId="77777777" w:rsidR="00625FFE" w:rsidRDefault="00625FFE">
                  <w:r>
                    <w:rPr>
                      <w:rFonts w:cs="Tahoma"/>
                      <w:b/>
                      <w:bCs/>
                      <w:sz w:val="14"/>
                      <w:szCs w:val="14"/>
                    </w:rPr>
                    <w:t xml:space="preserve">Viscosity : </w:t>
                  </w:r>
                </w:p>
              </w:tc>
              <w:tc>
                <w:tcPr>
                  <w:tcW w:w="900" w:type="pct"/>
                  <w:vAlign w:val="center"/>
                  <w:hideMark/>
                </w:tcPr>
                <w:p w14:paraId="1962A928" w14:textId="77777777" w:rsidR="00625FFE" w:rsidRDefault="00625FFE">
                  <w:r>
                    <w:rPr>
                      <w:rFonts w:cs="Tahoma"/>
                      <w:sz w:val="14"/>
                      <w:szCs w:val="14"/>
                    </w:rPr>
                    <w:t xml:space="preserve">( 20 °C )   </w:t>
                  </w:r>
                </w:p>
              </w:tc>
              <w:tc>
                <w:tcPr>
                  <w:tcW w:w="250" w:type="pct"/>
                  <w:vAlign w:val="center"/>
                  <w:hideMark/>
                </w:tcPr>
                <w:p w14:paraId="79001AD3" w14:textId="77777777" w:rsidR="00625FFE" w:rsidRDefault="00625FFE">
                  <w:r>
                    <w:rPr>
                      <w:rFonts w:cs="Tahoma"/>
                      <w:sz w:val="14"/>
                      <w:szCs w:val="14"/>
                    </w:rPr>
                    <w:t xml:space="preserve">  </w:t>
                  </w:r>
                </w:p>
              </w:tc>
              <w:tc>
                <w:tcPr>
                  <w:tcW w:w="900" w:type="pct"/>
                  <w:vAlign w:val="center"/>
                  <w:hideMark/>
                </w:tcPr>
                <w:p w14:paraId="141212CE" w14:textId="77777777" w:rsidR="00625FFE" w:rsidRDefault="00625FFE">
                  <w:pPr>
                    <w:jc w:val="right"/>
                  </w:pPr>
                  <w:r>
                    <w:rPr>
                      <w:rFonts w:cs="Tahoma"/>
                      <w:sz w:val="14"/>
                      <w:szCs w:val="14"/>
                    </w:rPr>
                    <w:t xml:space="preserve">  </w:t>
                  </w:r>
                </w:p>
              </w:tc>
              <w:tc>
                <w:tcPr>
                  <w:tcW w:w="550" w:type="pct"/>
                  <w:vAlign w:val="center"/>
                  <w:hideMark/>
                </w:tcPr>
                <w:p w14:paraId="14682FF2" w14:textId="77777777" w:rsidR="00625FFE" w:rsidRDefault="00625FFE">
                  <w:r>
                    <w:rPr>
                      <w:rFonts w:cs="Tahoma"/>
                      <w:sz w:val="14"/>
                      <w:szCs w:val="14"/>
                    </w:rPr>
                    <w:t xml:space="preserve">  mPa*s   </w:t>
                  </w:r>
                </w:p>
              </w:tc>
              <w:tc>
                <w:tcPr>
                  <w:tcW w:w="900" w:type="pct"/>
                  <w:vAlign w:val="center"/>
                  <w:hideMark/>
                </w:tcPr>
                <w:p w14:paraId="7C0418D9" w14:textId="77777777" w:rsidR="00625FFE" w:rsidRDefault="00625FFE">
                  <w:r>
                    <w:rPr>
                      <w:rFonts w:cs="Tahoma"/>
                      <w:sz w:val="14"/>
                      <w:szCs w:val="14"/>
                    </w:rPr>
                    <w:t xml:space="preserve">  </w:t>
                  </w:r>
                </w:p>
              </w:tc>
            </w:tr>
            <w:tr w:rsidR="00625FFE" w14:paraId="673BAC99" w14:textId="77777777">
              <w:trPr>
                <w:tblCellSpacing w:w="0" w:type="dxa"/>
              </w:trPr>
              <w:tc>
                <w:tcPr>
                  <w:tcW w:w="1500" w:type="pct"/>
                  <w:vAlign w:val="center"/>
                  <w:hideMark/>
                </w:tcPr>
                <w:p w14:paraId="085E5E5E" w14:textId="77777777" w:rsidR="00625FFE" w:rsidRDefault="00625FFE">
                  <w:r>
                    <w:rPr>
                      <w:rFonts w:cs="Tahoma"/>
                      <w:b/>
                      <w:bCs/>
                      <w:sz w:val="14"/>
                      <w:szCs w:val="14"/>
                    </w:rPr>
                    <w:t xml:space="preserve">Flash point </w:t>
                  </w:r>
                  <w:r>
                    <w:rPr>
                      <w:rFonts w:cs="Tahoma"/>
                      <w:sz w:val="14"/>
                      <w:szCs w:val="14"/>
                    </w:rPr>
                    <w:br/>
                    <w:t xml:space="preserve">( 2-(2-BUTOXYETHOXY)ETHANOL ) </w:t>
                  </w:r>
                </w:p>
              </w:tc>
              <w:tc>
                <w:tcPr>
                  <w:tcW w:w="900" w:type="pct"/>
                  <w:vAlign w:val="center"/>
                  <w:hideMark/>
                </w:tcPr>
                <w:p w14:paraId="2756E68F" w14:textId="77777777" w:rsidR="00625FFE" w:rsidRDefault="00625FFE">
                  <w:r>
                    <w:rPr>
                      <w:rFonts w:cs="Tahoma"/>
                      <w:sz w:val="14"/>
                      <w:szCs w:val="14"/>
                    </w:rPr>
                    <w:t xml:space="preserve">  </w:t>
                  </w:r>
                </w:p>
              </w:tc>
              <w:tc>
                <w:tcPr>
                  <w:tcW w:w="250" w:type="pct"/>
                  <w:vAlign w:val="center"/>
                  <w:hideMark/>
                </w:tcPr>
                <w:p w14:paraId="4BD7CE72" w14:textId="77777777" w:rsidR="00625FFE" w:rsidRDefault="00625FFE">
                  <w:r>
                    <w:rPr>
                      <w:rFonts w:cs="Tahoma"/>
                      <w:sz w:val="14"/>
                      <w:szCs w:val="14"/>
                    </w:rPr>
                    <w:t xml:space="preserve">  </w:t>
                  </w:r>
                </w:p>
              </w:tc>
              <w:tc>
                <w:tcPr>
                  <w:tcW w:w="900" w:type="pct"/>
                  <w:vAlign w:val="center"/>
                  <w:hideMark/>
                </w:tcPr>
                <w:p w14:paraId="3117C4BB" w14:textId="77777777" w:rsidR="00625FFE" w:rsidRDefault="00625FFE">
                  <w:pPr>
                    <w:jc w:val="right"/>
                  </w:pPr>
                  <w:r>
                    <w:rPr>
                      <w:rFonts w:cs="Tahoma"/>
                      <w:sz w:val="14"/>
                      <w:szCs w:val="14"/>
                    </w:rPr>
                    <w:t xml:space="preserve">100 - 110   </w:t>
                  </w:r>
                </w:p>
              </w:tc>
              <w:tc>
                <w:tcPr>
                  <w:tcW w:w="550" w:type="pct"/>
                  <w:vAlign w:val="center"/>
                  <w:hideMark/>
                </w:tcPr>
                <w:p w14:paraId="77E30130" w14:textId="77777777" w:rsidR="00625FFE" w:rsidRDefault="00625FFE">
                  <w:r>
                    <w:rPr>
                      <w:rFonts w:cs="Tahoma"/>
                      <w:sz w:val="14"/>
                      <w:szCs w:val="14"/>
                    </w:rPr>
                    <w:t xml:space="preserve">  °C   </w:t>
                  </w:r>
                </w:p>
              </w:tc>
              <w:tc>
                <w:tcPr>
                  <w:tcW w:w="900" w:type="pct"/>
                  <w:vAlign w:val="center"/>
                  <w:hideMark/>
                </w:tcPr>
                <w:p w14:paraId="5AB184AC" w14:textId="77777777" w:rsidR="00625FFE" w:rsidRDefault="00625FFE">
                  <w:r>
                    <w:rPr>
                      <w:rFonts w:cs="Tahoma"/>
                      <w:sz w:val="14"/>
                      <w:szCs w:val="14"/>
                    </w:rPr>
                    <w:t xml:space="preserve">  </w:t>
                  </w:r>
                </w:p>
              </w:tc>
            </w:tr>
          </w:tbl>
          <w:p w14:paraId="77595BEB" w14:textId="77777777" w:rsidR="00625FFE" w:rsidRDefault="00625FFE"/>
        </w:tc>
      </w:tr>
    </w:tbl>
    <w:p w14:paraId="37367AF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420A324" w14:textId="77777777">
        <w:trPr>
          <w:tblCellSpacing w:w="0" w:type="dxa"/>
        </w:trPr>
        <w:tc>
          <w:tcPr>
            <w:tcW w:w="350" w:type="pct"/>
            <w:vAlign w:val="center"/>
            <w:hideMark/>
          </w:tcPr>
          <w:p w14:paraId="40193EE3" w14:textId="77777777" w:rsidR="00625FFE" w:rsidRDefault="00625FFE">
            <w:pPr>
              <w:rPr>
                <w:sz w:val="24"/>
                <w:szCs w:val="24"/>
              </w:rPr>
            </w:pPr>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30"/>
              <w:gridCol w:w="5903"/>
            </w:tblGrid>
            <w:tr w:rsidR="00625FFE" w14:paraId="2F90A7AC" w14:textId="77777777">
              <w:trPr>
                <w:tblCellSpacing w:w="0" w:type="dxa"/>
              </w:trPr>
              <w:tc>
                <w:tcPr>
                  <w:tcW w:w="1500" w:type="pct"/>
                  <w:hideMark/>
                </w:tcPr>
                <w:p w14:paraId="238E516D" w14:textId="77777777" w:rsidR="00625FFE" w:rsidRDefault="00625FFE">
                  <w:r>
                    <w:rPr>
                      <w:rFonts w:cs="Tahoma"/>
                      <w:b/>
                      <w:bCs/>
                      <w:sz w:val="14"/>
                      <w:szCs w:val="14"/>
                    </w:rPr>
                    <w:t xml:space="preserve">Physical state : </w:t>
                  </w:r>
                </w:p>
              </w:tc>
              <w:tc>
                <w:tcPr>
                  <w:tcW w:w="3500" w:type="pct"/>
                  <w:vAlign w:val="bottom"/>
                  <w:hideMark/>
                </w:tcPr>
                <w:p w14:paraId="25D6769A" w14:textId="77777777" w:rsidR="00625FFE" w:rsidRDefault="00625FFE">
                  <w:r>
                    <w:rPr>
                      <w:rFonts w:cs="Tahoma"/>
                      <w:sz w:val="14"/>
                      <w:szCs w:val="14"/>
                    </w:rPr>
                    <w:t xml:space="preserve">Liquid  </w:t>
                  </w:r>
                </w:p>
              </w:tc>
            </w:tr>
            <w:tr w:rsidR="00625FFE" w14:paraId="10323CCC" w14:textId="77777777">
              <w:trPr>
                <w:tblCellSpacing w:w="0" w:type="dxa"/>
              </w:trPr>
              <w:tc>
                <w:tcPr>
                  <w:tcW w:w="1500" w:type="pct"/>
                  <w:hideMark/>
                </w:tcPr>
                <w:p w14:paraId="5B7D2E06" w14:textId="77777777" w:rsidR="00625FFE" w:rsidRDefault="00625FFE">
                  <w:r>
                    <w:rPr>
                      <w:rFonts w:cs="Tahoma"/>
                      <w:b/>
                      <w:bCs/>
                      <w:sz w:val="14"/>
                      <w:szCs w:val="14"/>
                    </w:rPr>
                    <w:t xml:space="preserve">Melting point/freezing point : </w:t>
                  </w:r>
                </w:p>
              </w:tc>
              <w:tc>
                <w:tcPr>
                  <w:tcW w:w="3500" w:type="pct"/>
                  <w:vAlign w:val="bottom"/>
                  <w:hideMark/>
                </w:tcPr>
                <w:p w14:paraId="6C5B9363" w14:textId="77777777" w:rsidR="00625FFE" w:rsidRDefault="00625FFE">
                  <w:r>
                    <w:rPr>
                      <w:rFonts w:cs="Tahoma"/>
                      <w:sz w:val="14"/>
                      <w:szCs w:val="14"/>
                    </w:rPr>
                    <w:t xml:space="preserve">No data available  </w:t>
                  </w:r>
                </w:p>
              </w:tc>
            </w:tr>
            <w:tr w:rsidR="00625FFE" w14:paraId="2172485C" w14:textId="77777777">
              <w:trPr>
                <w:tblCellSpacing w:w="0" w:type="dxa"/>
              </w:trPr>
              <w:tc>
                <w:tcPr>
                  <w:tcW w:w="1500" w:type="pct"/>
                  <w:hideMark/>
                </w:tcPr>
                <w:p w14:paraId="72530D16" w14:textId="77777777" w:rsidR="00625FFE" w:rsidRDefault="00625FFE">
                  <w:r>
                    <w:rPr>
                      <w:rFonts w:cs="Tahoma"/>
                      <w:b/>
                      <w:bCs/>
                      <w:sz w:val="14"/>
                      <w:szCs w:val="14"/>
                    </w:rPr>
                    <w:t xml:space="preserve">Freezing point : </w:t>
                  </w:r>
                </w:p>
              </w:tc>
              <w:tc>
                <w:tcPr>
                  <w:tcW w:w="3500" w:type="pct"/>
                  <w:vAlign w:val="bottom"/>
                  <w:hideMark/>
                </w:tcPr>
                <w:p w14:paraId="772A00EC" w14:textId="77777777" w:rsidR="00625FFE" w:rsidRDefault="00625FFE">
                  <w:r>
                    <w:rPr>
                      <w:rFonts w:cs="Tahoma"/>
                      <w:sz w:val="14"/>
                      <w:szCs w:val="14"/>
                    </w:rPr>
                    <w:t xml:space="preserve">No data available  </w:t>
                  </w:r>
                </w:p>
              </w:tc>
            </w:tr>
            <w:tr w:rsidR="00625FFE" w14:paraId="3C08C0C8" w14:textId="77777777">
              <w:trPr>
                <w:tblCellSpacing w:w="0" w:type="dxa"/>
              </w:trPr>
              <w:tc>
                <w:tcPr>
                  <w:tcW w:w="1500" w:type="pct"/>
                  <w:hideMark/>
                </w:tcPr>
                <w:p w14:paraId="384EB72E" w14:textId="77777777" w:rsidR="00625FFE" w:rsidRDefault="00625FFE">
                  <w:r>
                    <w:rPr>
                      <w:rFonts w:cs="Tahoma"/>
                      <w:b/>
                      <w:bCs/>
                      <w:sz w:val="14"/>
                      <w:szCs w:val="14"/>
                    </w:rPr>
                    <w:t xml:space="preserve">Flash point : </w:t>
                  </w:r>
                </w:p>
              </w:tc>
              <w:tc>
                <w:tcPr>
                  <w:tcW w:w="3500" w:type="pct"/>
                  <w:vAlign w:val="bottom"/>
                  <w:hideMark/>
                </w:tcPr>
                <w:p w14:paraId="3ED63DAC" w14:textId="77777777" w:rsidR="00625FFE" w:rsidRDefault="00625FFE">
                  <w:r>
                    <w:rPr>
                      <w:rFonts w:cs="Tahoma"/>
                      <w:sz w:val="14"/>
                      <w:szCs w:val="14"/>
                    </w:rPr>
                    <w:t xml:space="preserve">not applicable  </w:t>
                  </w:r>
                </w:p>
              </w:tc>
            </w:tr>
            <w:tr w:rsidR="00625FFE" w14:paraId="3B0F4B1B" w14:textId="77777777">
              <w:trPr>
                <w:tblCellSpacing w:w="0" w:type="dxa"/>
              </w:trPr>
              <w:tc>
                <w:tcPr>
                  <w:tcW w:w="1500" w:type="pct"/>
                  <w:hideMark/>
                </w:tcPr>
                <w:p w14:paraId="36D89591" w14:textId="77777777" w:rsidR="00625FFE" w:rsidRDefault="00625FFE">
                  <w:r>
                    <w:rPr>
                      <w:rFonts w:cs="Tahoma"/>
                      <w:b/>
                      <w:bCs/>
                      <w:sz w:val="14"/>
                      <w:szCs w:val="14"/>
                    </w:rPr>
                    <w:t xml:space="preserve">Auto-ignition temperature : </w:t>
                  </w:r>
                </w:p>
              </w:tc>
              <w:tc>
                <w:tcPr>
                  <w:tcW w:w="3500" w:type="pct"/>
                  <w:vAlign w:val="bottom"/>
                  <w:hideMark/>
                </w:tcPr>
                <w:p w14:paraId="2DEEBE82" w14:textId="77777777" w:rsidR="00625FFE" w:rsidRDefault="00625FFE">
                  <w:r>
                    <w:rPr>
                      <w:rFonts w:cs="Tahoma"/>
                      <w:sz w:val="14"/>
                      <w:szCs w:val="14"/>
                    </w:rPr>
                    <w:t xml:space="preserve">not applicable  </w:t>
                  </w:r>
                </w:p>
              </w:tc>
            </w:tr>
            <w:tr w:rsidR="00625FFE" w14:paraId="19238FBF" w14:textId="77777777">
              <w:trPr>
                <w:tblCellSpacing w:w="0" w:type="dxa"/>
              </w:trPr>
              <w:tc>
                <w:tcPr>
                  <w:tcW w:w="1500" w:type="pct"/>
                  <w:hideMark/>
                </w:tcPr>
                <w:p w14:paraId="54C12865" w14:textId="77777777" w:rsidR="00625FFE" w:rsidRDefault="00625FFE">
                  <w:r>
                    <w:rPr>
                      <w:rFonts w:cs="Tahoma"/>
                      <w:b/>
                      <w:bCs/>
                      <w:sz w:val="14"/>
                      <w:szCs w:val="14"/>
                    </w:rPr>
                    <w:t xml:space="preserve">Lower explosion limit : </w:t>
                  </w:r>
                </w:p>
              </w:tc>
              <w:tc>
                <w:tcPr>
                  <w:tcW w:w="3500" w:type="pct"/>
                  <w:vAlign w:val="bottom"/>
                  <w:hideMark/>
                </w:tcPr>
                <w:p w14:paraId="11377F83" w14:textId="77777777" w:rsidR="00625FFE" w:rsidRDefault="00625FFE">
                  <w:r>
                    <w:rPr>
                      <w:rFonts w:cs="Tahoma"/>
                      <w:sz w:val="14"/>
                      <w:szCs w:val="14"/>
                    </w:rPr>
                    <w:t xml:space="preserve">not applicable  </w:t>
                  </w:r>
                </w:p>
              </w:tc>
            </w:tr>
            <w:tr w:rsidR="00625FFE" w14:paraId="5DE1DC01" w14:textId="77777777">
              <w:trPr>
                <w:tblCellSpacing w:w="0" w:type="dxa"/>
              </w:trPr>
              <w:tc>
                <w:tcPr>
                  <w:tcW w:w="1500" w:type="pct"/>
                  <w:hideMark/>
                </w:tcPr>
                <w:p w14:paraId="044E4CFC" w14:textId="77777777" w:rsidR="00625FFE" w:rsidRDefault="00625FFE">
                  <w:r>
                    <w:rPr>
                      <w:rFonts w:cs="Tahoma"/>
                      <w:b/>
                      <w:bCs/>
                      <w:sz w:val="14"/>
                      <w:szCs w:val="14"/>
                    </w:rPr>
                    <w:t xml:space="preserve">Upper explosion limit : </w:t>
                  </w:r>
                </w:p>
              </w:tc>
              <w:tc>
                <w:tcPr>
                  <w:tcW w:w="3500" w:type="pct"/>
                  <w:vAlign w:val="bottom"/>
                  <w:hideMark/>
                </w:tcPr>
                <w:p w14:paraId="4AEC14AC" w14:textId="77777777" w:rsidR="00625FFE" w:rsidRDefault="00625FFE">
                  <w:r>
                    <w:rPr>
                      <w:rFonts w:cs="Tahoma"/>
                      <w:sz w:val="14"/>
                      <w:szCs w:val="14"/>
                    </w:rPr>
                    <w:t xml:space="preserve">not applicable  </w:t>
                  </w:r>
                </w:p>
              </w:tc>
            </w:tr>
            <w:tr w:rsidR="00625FFE" w14:paraId="4C49C2B7" w14:textId="77777777">
              <w:trPr>
                <w:tblCellSpacing w:w="0" w:type="dxa"/>
              </w:trPr>
              <w:tc>
                <w:tcPr>
                  <w:tcW w:w="1500" w:type="pct"/>
                  <w:hideMark/>
                </w:tcPr>
                <w:p w14:paraId="3CC2042E" w14:textId="77777777" w:rsidR="00625FFE" w:rsidRDefault="00625FFE">
                  <w:r>
                    <w:rPr>
                      <w:rFonts w:cs="Tahoma"/>
                      <w:b/>
                      <w:bCs/>
                      <w:sz w:val="14"/>
                      <w:szCs w:val="14"/>
                    </w:rPr>
                    <w:t xml:space="preserve">Vapour pressure : </w:t>
                  </w:r>
                </w:p>
              </w:tc>
              <w:tc>
                <w:tcPr>
                  <w:tcW w:w="3500" w:type="pct"/>
                  <w:vAlign w:val="bottom"/>
                  <w:hideMark/>
                </w:tcPr>
                <w:p w14:paraId="7A272F2D" w14:textId="77777777" w:rsidR="00625FFE" w:rsidRDefault="00625FFE">
                  <w:r>
                    <w:rPr>
                      <w:rFonts w:cs="Tahoma"/>
                      <w:sz w:val="14"/>
                      <w:szCs w:val="14"/>
                    </w:rPr>
                    <w:t xml:space="preserve">not applicable  </w:t>
                  </w:r>
                </w:p>
              </w:tc>
            </w:tr>
            <w:tr w:rsidR="00625FFE" w14:paraId="33CBDD19" w14:textId="77777777">
              <w:trPr>
                <w:tblCellSpacing w:w="0" w:type="dxa"/>
              </w:trPr>
              <w:tc>
                <w:tcPr>
                  <w:tcW w:w="1500" w:type="pct"/>
                  <w:hideMark/>
                </w:tcPr>
                <w:p w14:paraId="44BFB993" w14:textId="77777777" w:rsidR="00625FFE" w:rsidRDefault="00625FFE">
                  <w:r>
                    <w:rPr>
                      <w:rFonts w:cs="Tahoma"/>
                      <w:b/>
                      <w:bCs/>
                      <w:sz w:val="14"/>
                      <w:szCs w:val="14"/>
                    </w:rPr>
                    <w:t xml:space="preserve">Water solubility : </w:t>
                  </w:r>
                </w:p>
              </w:tc>
              <w:tc>
                <w:tcPr>
                  <w:tcW w:w="3500" w:type="pct"/>
                  <w:vAlign w:val="bottom"/>
                  <w:hideMark/>
                </w:tcPr>
                <w:p w14:paraId="0A3F271B" w14:textId="77777777" w:rsidR="00625FFE" w:rsidRDefault="00625FFE">
                  <w:r>
                    <w:rPr>
                      <w:rFonts w:cs="Tahoma"/>
                      <w:sz w:val="14"/>
                      <w:szCs w:val="14"/>
                    </w:rPr>
                    <w:t xml:space="preserve">not applicable  </w:t>
                  </w:r>
                </w:p>
              </w:tc>
            </w:tr>
            <w:tr w:rsidR="00625FFE" w14:paraId="69E5B356" w14:textId="77777777">
              <w:trPr>
                <w:tblCellSpacing w:w="0" w:type="dxa"/>
              </w:trPr>
              <w:tc>
                <w:tcPr>
                  <w:tcW w:w="1500" w:type="pct"/>
                  <w:hideMark/>
                </w:tcPr>
                <w:p w14:paraId="2EEDDAF4" w14:textId="77777777" w:rsidR="00625FFE" w:rsidRDefault="00625FFE">
                  <w:r>
                    <w:rPr>
                      <w:rFonts w:cs="Tahoma"/>
                      <w:b/>
                      <w:bCs/>
                      <w:sz w:val="14"/>
                      <w:szCs w:val="14"/>
                    </w:rPr>
                    <w:t xml:space="preserve">Flow time : </w:t>
                  </w:r>
                </w:p>
              </w:tc>
              <w:tc>
                <w:tcPr>
                  <w:tcW w:w="3500" w:type="pct"/>
                  <w:vAlign w:val="bottom"/>
                  <w:hideMark/>
                </w:tcPr>
                <w:p w14:paraId="75F5986E" w14:textId="77777777" w:rsidR="00625FFE" w:rsidRDefault="00625FFE">
                  <w:r>
                    <w:rPr>
                      <w:rFonts w:cs="Tahoma"/>
                      <w:sz w:val="14"/>
                      <w:szCs w:val="14"/>
                    </w:rPr>
                    <w:t xml:space="preserve">not applicable  </w:t>
                  </w:r>
                </w:p>
              </w:tc>
            </w:tr>
            <w:tr w:rsidR="00625FFE" w14:paraId="2EC11E31" w14:textId="77777777">
              <w:trPr>
                <w:tblCellSpacing w:w="0" w:type="dxa"/>
              </w:trPr>
              <w:tc>
                <w:tcPr>
                  <w:tcW w:w="1500" w:type="pct"/>
                  <w:hideMark/>
                </w:tcPr>
                <w:p w14:paraId="2C1DE25B" w14:textId="77777777" w:rsidR="00625FFE" w:rsidRDefault="00625FFE">
                  <w:r>
                    <w:rPr>
                      <w:rFonts w:cs="Tahoma"/>
                      <w:b/>
                      <w:bCs/>
                      <w:sz w:val="14"/>
                      <w:szCs w:val="14"/>
                    </w:rPr>
                    <w:t xml:space="preserve">Odour threshold : </w:t>
                  </w:r>
                </w:p>
              </w:tc>
              <w:tc>
                <w:tcPr>
                  <w:tcW w:w="3500" w:type="pct"/>
                  <w:vAlign w:val="bottom"/>
                  <w:hideMark/>
                </w:tcPr>
                <w:p w14:paraId="1181770E" w14:textId="77777777" w:rsidR="00625FFE" w:rsidRDefault="00625FFE">
                  <w:r>
                    <w:rPr>
                      <w:rFonts w:cs="Tahoma"/>
                      <w:sz w:val="14"/>
                      <w:szCs w:val="14"/>
                    </w:rPr>
                    <w:t xml:space="preserve">not applicable  </w:t>
                  </w:r>
                </w:p>
              </w:tc>
            </w:tr>
            <w:tr w:rsidR="00625FFE" w14:paraId="6D917EA5" w14:textId="77777777">
              <w:trPr>
                <w:tblCellSpacing w:w="0" w:type="dxa"/>
              </w:trPr>
              <w:tc>
                <w:tcPr>
                  <w:tcW w:w="1500" w:type="pct"/>
                  <w:hideMark/>
                </w:tcPr>
                <w:p w14:paraId="41B009EE" w14:textId="77777777" w:rsidR="00625FFE" w:rsidRDefault="00625FFE">
                  <w:r>
                    <w:rPr>
                      <w:rFonts w:cs="Tahoma"/>
                      <w:b/>
                      <w:bCs/>
                      <w:sz w:val="14"/>
                      <w:szCs w:val="14"/>
                    </w:rPr>
                    <w:t xml:space="preserve">Vapourisation rate : </w:t>
                  </w:r>
                </w:p>
              </w:tc>
              <w:tc>
                <w:tcPr>
                  <w:tcW w:w="3500" w:type="pct"/>
                  <w:vAlign w:val="bottom"/>
                  <w:hideMark/>
                </w:tcPr>
                <w:p w14:paraId="1979B7EB" w14:textId="77777777" w:rsidR="00625FFE" w:rsidRDefault="00625FFE">
                  <w:r>
                    <w:rPr>
                      <w:rFonts w:cs="Tahoma"/>
                      <w:sz w:val="14"/>
                      <w:szCs w:val="14"/>
                    </w:rPr>
                    <w:t xml:space="preserve">not applicable  </w:t>
                  </w:r>
                </w:p>
              </w:tc>
            </w:tr>
          </w:tbl>
          <w:p w14:paraId="01B47CB3" w14:textId="77777777" w:rsidR="00625FFE" w:rsidRDefault="00625FFE"/>
        </w:tc>
      </w:tr>
    </w:tbl>
    <w:p w14:paraId="731F53D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32A56FEB" w14:textId="77777777">
        <w:trPr>
          <w:tblCellSpacing w:w="0" w:type="dxa"/>
        </w:trPr>
        <w:tc>
          <w:tcPr>
            <w:tcW w:w="250" w:type="pct"/>
            <w:vAlign w:val="center"/>
            <w:hideMark/>
          </w:tcPr>
          <w:p w14:paraId="13DFBBE2" w14:textId="77777777" w:rsidR="00625FFE" w:rsidRDefault="00625FFE">
            <w:pPr>
              <w:rPr>
                <w:sz w:val="24"/>
                <w:szCs w:val="24"/>
              </w:rPr>
            </w:pPr>
            <w:r>
              <w:rPr>
                <w:rFonts w:cs="Tahoma"/>
                <w:b/>
                <w:bCs/>
                <w:szCs w:val="16"/>
              </w:rPr>
              <w:t>9.2</w:t>
            </w:r>
            <w:r>
              <w:t xml:space="preserve"> </w:t>
            </w:r>
          </w:p>
        </w:tc>
        <w:tc>
          <w:tcPr>
            <w:tcW w:w="4750" w:type="pct"/>
            <w:vAlign w:val="center"/>
            <w:hideMark/>
          </w:tcPr>
          <w:p w14:paraId="09378993" w14:textId="77777777" w:rsidR="00625FFE" w:rsidRDefault="00625FFE">
            <w:r>
              <w:rPr>
                <w:rFonts w:cs="Tahoma"/>
                <w:b/>
                <w:bCs/>
                <w:sz w:val="20"/>
              </w:rPr>
              <w:t xml:space="preserve">Other information </w:t>
            </w:r>
          </w:p>
        </w:tc>
      </w:tr>
    </w:tbl>
    <w:p w14:paraId="0FC367F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0B20ACC" w14:textId="77777777">
        <w:trPr>
          <w:tblCellSpacing w:w="0" w:type="dxa"/>
        </w:trPr>
        <w:tc>
          <w:tcPr>
            <w:tcW w:w="300" w:type="pct"/>
            <w:vAlign w:val="center"/>
            <w:hideMark/>
          </w:tcPr>
          <w:p w14:paraId="5677F6D2" w14:textId="77777777" w:rsidR="00625FFE" w:rsidRDefault="00625FFE">
            <w:r>
              <w:rPr>
                <w:rFonts w:cs="Tahoma"/>
                <w:szCs w:val="16"/>
              </w:rPr>
              <w:t xml:space="preserve">  </w:t>
            </w:r>
          </w:p>
        </w:tc>
        <w:tc>
          <w:tcPr>
            <w:tcW w:w="4700" w:type="pct"/>
            <w:vAlign w:val="center"/>
            <w:hideMark/>
          </w:tcPr>
          <w:p w14:paraId="5344C7CE" w14:textId="77777777" w:rsidR="00625FFE" w:rsidRDefault="00625FFE">
            <w:r>
              <w:rPr>
                <w:rFonts w:cs="Tahoma"/>
                <w:szCs w:val="16"/>
              </w:rPr>
              <w:t xml:space="preserve">None </w:t>
            </w:r>
          </w:p>
        </w:tc>
      </w:tr>
    </w:tbl>
    <w:p w14:paraId="1954E93C"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196F393F" w14:textId="77777777">
        <w:trPr>
          <w:tblCellSpacing w:w="0" w:type="dxa"/>
        </w:trPr>
        <w:tc>
          <w:tcPr>
            <w:tcW w:w="5000" w:type="pct"/>
            <w:vAlign w:val="center"/>
            <w:hideMark/>
          </w:tcPr>
          <w:p w14:paraId="69847451" w14:textId="77777777" w:rsidR="00625FFE" w:rsidRDefault="00625FFE">
            <w:r>
              <w:rPr>
                <w:rFonts w:cs="Tahoma"/>
                <w:sz w:val="14"/>
                <w:szCs w:val="14"/>
              </w:rPr>
              <w:t xml:space="preserve">  </w:t>
            </w:r>
          </w:p>
        </w:tc>
      </w:tr>
    </w:tbl>
    <w:p w14:paraId="5AF3D5FD"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61C642D0" w14:textId="77777777">
        <w:trPr>
          <w:tblCellSpacing w:w="0" w:type="dxa"/>
        </w:trPr>
        <w:tc>
          <w:tcPr>
            <w:tcW w:w="5000" w:type="pct"/>
            <w:shd w:val="clear" w:color="auto" w:fill="C0C0C0"/>
            <w:vAlign w:val="center"/>
            <w:hideMark/>
          </w:tcPr>
          <w:p w14:paraId="57653C47" w14:textId="77777777" w:rsidR="00625FFE" w:rsidRDefault="00625FFE">
            <w:r>
              <w:rPr>
                <w:rFonts w:cs="Tahoma"/>
                <w:b/>
                <w:bCs/>
                <w:color w:val="000000"/>
                <w:sz w:val="20"/>
              </w:rPr>
              <w:t xml:space="preserve">SECTION 10: Stability and reactivity </w:t>
            </w:r>
          </w:p>
        </w:tc>
      </w:tr>
    </w:tbl>
    <w:p w14:paraId="0DFE094C"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44F8B950" w14:textId="77777777">
        <w:trPr>
          <w:tblCellSpacing w:w="0" w:type="dxa"/>
        </w:trPr>
        <w:tc>
          <w:tcPr>
            <w:tcW w:w="5000" w:type="pct"/>
            <w:vAlign w:val="center"/>
            <w:hideMark/>
          </w:tcPr>
          <w:p w14:paraId="65B75304" w14:textId="77777777" w:rsidR="00625FFE" w:rsidRDefault="00625FFE">
            <w:r>
              <w:rPr>
                <w:rFonts w:cs="Tahoma"/>
                <w:sz w:val="14"/>
                <w:szCs w:val="14"/>
              </w:rPr>
              <w:t xml:space="preserve">  </w:t>
            </w:r>
          </w:p>
        </w:tc>
      </w:tr>
    </w:tbl>
    <w:p w14:paraId="14EA0B6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245ABDD8" w14:textId="77777777">
        <w:trPr>
          <w:tblCellSpacing w:w="0" w:type="dxa"/>
        </w:trPr>
        <w:tc>
          <w:tcPr>
            <w:tcW w:w="250" w:type="pct"/>
            <w:vAlign w:val="center"/>
            <w:hideMark/>
          </w:tcPr>
          <w:p w14:paraId="71C34F7E" w14:textId="77777777" w:rsidR="00625FFE" w:rsidRDefault="00625FFE">
            <w:r>
              <w:rPr>
                <w:rFonts w:cs="Tahoma"/>
                <w:b/>
                <w:bCs/>
                <w:szCs w:val="16"/>
              </w:rPr>
              <w:lastRenderedPageBreak/>
              <w:t>10.1</w:t>
            </w:r>
            <w:r>
              <w:t xml:space="preserve"> </w:t>
            </w:r>
          </w:p>
        </w:tc>
        <w:tc>
          <w:tcPr>
            <w:tcW w:w="4750" w:type="pct"/>
            <w:vAlign w:val="center"/>
            <w:hideMark/>
          </w:tcPr>
          <w:p w14:paraId="6CCD8B02" w14:textId="77777777" w:rsidR="00625FFE" w:rsidRDefault="00625FFE">
            <w:r>
              <w:rPr>
                <w:rFonts w:cs="Tahoma"/>
                <w:b/>
                <w:bCs/>
                <w:sz w:val="20"/>
              </w:rPr>
              <w:t xml:space="preserve">Reactivity </w:t>
            </w:r>
          </w:p>
        </w:tc>
      </w:tr>
    </w:tbl>
    <w:p w14:paraId="4831D38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406FB4D6" w14:textId="77777777">
        <w:trPr>
          <w:tblCellSpacing w:w="0" w:type="dxa"/>
        </w:trPr>
        <w:tc>
          <w:tcPr>
            <w:tcW w:w="300" w:type="pct"/>
            <w:vAlign w:val="center"/>
            <w:hideMark/>
          </w:tcPr>
          <w:p w14:paraId="3A8C7D2B" w14:textId="77777777" w:rsidR="00625FFE" w:rsidRDefault="00625FFE">
            <w:r>
              <w:rPr>
                <w:rFonts w:cs="Tahoma"/>
                <w:szCs w:val="16"/>
              </w:rPr>
              <w:t xml:space="preserve">  </w:t>
            </w:r>
          </w:p>
        </w:tc>
        <w:tc>
          <w:tcPr>
            <w:tcW w:w="4700" w:type="pct"/>
            <w:vAlign w:val="center"/>
            <w:hideMark/>
          </w:tcPr>
          <w:p w14:paraId="3AAAAB05" w14:textId="77777777" w:rsidR="00625FFE" w:rsidRDefault="00625FFE">
            <w:r>
              <w:rPr>
                <w:rFonts w:cs="Tahoma"/>
                <w:szCs w:val="16"/>
              </w:rPr>
              <w:t xml:space="preserve">Not applicable </w:t>
            </w:r>
          </w:p>
        </w:tc>
      </w:tr>
    </w:tbl>
    <w:p w14:paraId="18793D4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05CAC01D" w14:textId="77777777">
        <w:trPr>
          <w:tblCellSpacing w:w="0" w:type="dxa"/>
        </w:trPr>
        <w:tc>
          <w:tcPr>
            <w:tcW w:w="250" w:type="pct"/>
            <w:vAlign w:val="center"/>
            <w:hideMark/>
          </w:tcPr>
          <w:p w14:paraId="7E31785A" w14:textId="77777777" w:rsidR="00625FFE" w:rsidRDefault="00625FFE">
            <w:r>
              <w:rPr>
                <w:rFonts w:cs="Tahoma"/>
                <w:b/>
                <w:bCs/>
                <w:szCs w:val="16"/>
              </w:rPr>
              <w:t>10.2</w:t>
            </w:r>
            <w:r>
              <w:t xml:space="preserve"> </w:t>
            </w:r>
          </w:p>
        </w:tc>
        <w:tc>
          <w:tcPr>
            <w:tcW w:w="4750" w:type="pct"/>
            <w:vAlign w:val="center"/>
            <w:hideMark/>
          </w:tcPr>
          <w:p w14:paraId="4AE31C8A" w14:textId="77777777" w:rsidR="00625FFE" w:rsidRDefault="00625FFE">
            <w:r>
              <w:rPr>
                <w:rFonts w:cs="Tahoma"/>
                <w:b/>
                <w:bCs/>
                <w:sz w:val="20"/>
              </w:rPr>
              <w:t xml:space="preserve">Chemical stability </w:t>
            </w:r>
          </w:p>
        </w:tc>
      </w:tr>
    </w:tbl>
    <w:p w14:paraId="4E38D42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EA2B5E8" w14:textId="77777777">
        <w:trPr>
          <w:tblCellSpacing w:w="0" w:type="dxa"/>
        </w:trPr>
        <w:tc>
          <w:tcPr>
            <w:tcW w:w="300" w:type="pct"/>
            <w:vAlign w:val="center"/>
            <w:hideMark/>
          </w:tcPr>
          <w:p w14:paraId="7530B2AA" w14:textId="77777777" w:rsidR="00625FFE" w:rsidRDefault="00625FFE">
            <w:r>
              <w:rPr>
                <w:rFonts w:cs="Tahoma"/>
                <w:szCs w:val="16"/>
              </w:rPr>
              <w:t xml:space="preserve">  </w:t>
            </w:r>
          </w:p>
        </w:tc>
        <w:tc>
          <w:tcPr>
            <w:tcW w:w="4700" w:type="pct"/>
            <w:vAlign w:val="center"/>
            <w:hideMark/>
          </w:tcPr>
          <w:p w14:paraId="6843084F" w14:textId="77777777" w:rsidR="00625FFE" w:rsidRDefault="00625FFE">
            <w:r>
              <w:rPr>
                <w:rFonts w:cs="Tahoma"/>
                <w:szCs w:val="16"/>
              </w:rPr>
              <w:t xml:space="preserve">Stable under normal conditions of use </w:t>
            </w:r>
          </w:p>
        </w:tc>
      </w:tr>
    </w:tbl>
    <w:p w14:paraId="7329851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278BD9A9" w14:textId="77777777">
        <w:trPr>
          <w:tblCellSpacing w:w="0" w:type="dxa"/>
        </w:trPr>
        <w:tc>
          <w:tcPr>
            <w:tcW w:w="250" w:type="pct"/>
            <w:vAlign w:val="center"/>
            <w:hideMark/>
          </w:tcPr>
          <w:p w14:paraId="1AE45885" w14:textId="77777777" w:rsidR="00625FFE" w:rsidRDefault="00625FFE">
            <w:r>
              <w:rPr>
                <w:rFonts w:cs="Tahoma"/>
                <w:b/>
                <w:bCs/>
                <w:szCs w:val="16"/>
              </w:rPr>
              <w:t>10.3</w:t>
            </w:r>
            <w:r>
              <w:t xml:space="preserve"> </w:t>
            </w:r>
          </w:p>
        </w:tc>
        <w:tc>
          <w:tcPr>
            <w:tcW w:w="4750" w:type="pct"/>
            <w:vAlign w:val="center"/>
            <w:hideMark/>
          </w:tcPr>
          <w:p w14:paraId="45249599" w14:textId="77777777" w:rsidR="00625FFE" w:rsidRDefault="00625FFE">
            <w:r>
              <w:rPr>
                <w:rFonts w:cs="Tahoma"/>
                <w:b/>
                <w:bCs/>
                <w:sz w:val="20"/>
              </w:rPr>
              <w:t xml:space="preserve">Possibility of hazardous reactions </w:t>
            </w:r>
          </w:p>
        </w:tc>
      </w:tr>
    </w:tbl>
    <w:p w14:paraId="3B2A026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7DCAC72D" w14:textId="77777777">
        <w:trPr>
          <w:tblCellSpacing w:w="0" w:type="dxa"/>
        </w:trPr>
        <w:tc>
          <w:tcPr>
            <w:tcW w:w="300" w:type="pct"/>
            <w:vAlign w:val="center"/>
            <w:hideMark/>
          </w:tcPr>
          <w:p w14:paraId="55AA4936" w14:textId="77777777" w:rsidR="00625FFE" w:rsidRDefault="00625FFE">
            <w:r>
              <w:rPr>
                <w:rFonts w:cs="Tahoma"/>
                <w:szCs w:val="16"/>
              </w:rPr>
              <w:t xml:space="preserve">  </w:t>
            </w:r>
          </w:p>
        </w:tc>
        <w:tc>
          <w:tcPr>
            <w:tcW w:w="4700" w:type="pct"/>
            <w:vAlign w:val="center"/>
            <w:hideMark/>
          </w:tcPr>
          <w:p w14:paraId="00C76DC5" w14:textId="77777777" w:rsidR="00625FFE" w:rsidRDefault="00625FFE">
            <w:r>
              <w:rPr>
                <w:rFonts w:cs="Tahoma"/>
                <w:szCs w:val="16"/>
              </w:rPr>
              <w:t xml:space="preserve">No information available. </w:t>
            </w:r>
          </w:p>
        </w:tc>
      </w:tr>
    </w:tbl>
    <w:p w14:paraId="6747F46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3FD4573A" w14:textId="77777777">
        <w:trPr>
          <w:tblCellSpacing w:w="0" w:type="dxa"/>
        </w:trPr>
        <w:tc>
          <w:tcPr>
            <w:tcW w:w="250" w:type="pct"/>
            <w:vAlign w:val="center"/>
            <w:hideMark/>
          </w:tcPr>
          <w:p w14:paraId="4E78A7FA" w14:textId="77777777" w:rsidR="00625FFE" w:rsidRDefault="00625FFE">
            <w:r>
              <w:rPr>
                <w:rFonts w:cs="Tahoma"/>
                <w:b/>
                <w:bCs/>
                <w:szCs w:val="16"/>
              </w:rPr>
              <w:t>10.4</w:t>
            </w:r>
            <w:r>
              <w:t xml:space="preserve"> </w:t>
            </w:r>
          </w:p>
        </w:tc>
        <w:tc>
          <w:tcPr>
            <w:tcW w:w="4750" w:type="pct"/>
            <w:vAlign w:val="center"/>
            <w:hideMark/>
          </w:tcPr>
          <w:p w14:paraId="05D10C5F" w14:textId="77777777" w:rsidR="00625FFE" w:rsidRDefault="00625FFE">
            <w:r>
              <w:rPr>
                <w:rFonts w:cs="Tahoma"/>
                <w:b/>
                <w:bCs/>
                <w:sz w:val="20"/>
              </w:rPr>
              <w:t xml:space="preserve">Conditions to avoid </w:t>
            </w:r>
          </w:p>
        </w:tc>
      </w:tr>
    </w:tbl>
    <w:p w14:paraId="5023272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3F9754C0" w14:textId="77777777">
        <w:trPr>
          <w:tblCellSpacing w:w="0" w:type="dxa"/>
        </w:trPr>
        <w:tc>
          <w:tcPr>
            <w:tcW w:w="300" w:type="pct"/>
            <w:vAlign w:val="center"/>
            <w:hideMark/>
          </w:tcPr>
          <w:p w14:paraId="6FA30B1E" w14:textId="77777777" w:rsidR="00625FFE" w:rsidRDefault="00625FFE">
            <w:r>
              <w:rPr>
                <w:rFonts w:cs="Tahoma"/>
                <w:szCs w:val="16"/>
              </w:rPr>
              <w:t xml:space="preserve">  </w:t>
            </w:r>
          </w:p>
        </w:tc>
        <w:tc>
          <w:tcPr>
            <w:tcW w:w="4700" w:type="pct"/>
            <w:vAlign w:val="center"/>
            <w:hideMark/>
          </w:tcPr>
          <w:p w14:paraId="5CEE5DF5" w14:textId="77777777" w:rsidR="00625FFE" w:rsidRDefault="00625FFE">
            <w:r>
              <w:rPr>
                <w:rFonts w:cs="Tahoma"/>
                <w:szCs w:val="16"/>
              </w:rPr>
              <w:t xml:space="preserve">No information available. </w:t>
            </w:r>
          </w:p>
        </w:tc>
      </w:tr>
    </w:tbl>
    <w:p w14:paraId="2B9B0DF0"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14515AF4" w14:textId="77777777">
        <w:trPr>
          <w:tblCellSpacing w:w="0" w:type="dxa"/>
        </w:trPr>
        <w:tc>
          <w:tcPr>
            <w:tcW w:w="250" w:type="pct"/>
            <w:vAlign w:val="center"/>
            <w:hideMark/>
          </w:tcPr>
          <w:p w14:paraId="76726EE6" w14:textId="77777777" w:rsidR="00625FFE" w:rsidRDefault="00625FFE">
            <w:r>
              <w:rPr>
                <w:rFonts w:cs="Tahoma"/>
                <w:b/>
                <w:bCs/>
                <w:szCs w:val="16"/>
              </w:rPr>
              <w:t>10.5</w:t>
            </w:r>
            <w:r>
              <w:t xml:space="preserve"> </w:t>
            </w:r>
          </w:p>
        </w:tc>
        <w:tc>
          <w:tcPr>
            <w:tcW w:w="4750" w:type="pct"/>
            <w:vAlign w:val="center"/>
            <w:hideMark/>
          </w:tcPr>
          <w:p w14:paraId="1F156F08" w14:textId="77777777" w:rsidR="00625FFE" w:rsidRDefault="00625FFE">
            <w:r>
              <w:rPr>
                <w:rFonts w:cs="Tahoma"/>
                <w:b/>
                <w:bCs/>
                <w:sz w:val="20"/>
              </w:rPr>
              <w:t xml:space="preserve">Incompatible materials </w:t>
            </w:r>
          </w:p>
        </w:tc>
      </w:tr>
    </w:tbl>
    <w:p w14:paraId="101AFC5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0B737B05" w14:textId="77777777">
        <w:trPr>
          <w:tblCellSpacing w:w="0" w:type="dxa"/>
        </w:trPr>
        <w:tc>
          <w:tcPr>
            <w:tcW w:w="300" w:type="pct"/>
            <w:vAlign w:val="center"/>
            <w:hideMark/>
          </w:tcPr>
          <w:p w14:paraId="764F43D5" w14:textId="77777777" w:rsidR="00625FFE" w:rsidRDefault="00625FFE">
            <w:r>
              <w:rPr>
                <w:rFonts w:cs="Tahoma"/>
                <w:szCs w:val="16"/>
              </w:rPr>
              <w:t xml:space="preserve">  </w:t>
            </w:r>
          </w:p>
        </w:tc>
        <w:tc>
          <w:tcPr>
            <w:tcW w:w="4700" w:type="pct"/>
            <w:vAlign w:val="center"/>
            <w:hideMark/>
          </w:tcPr>
          <w:p w14:paraId="59EA455A" w14:textId="77777777" w:rsidR="00625FFE" w:rsidRDefault="00625FFE">
            <w:r>
              <w:rPr>
                <w:rFonts w:cs="Tahoma"/>
                <w:szCs w:val="16"/>
              </w:rPr>
              <w:t xml:space="preserve">Strong oxidizers </w:t>
            </w:r>
          </w:p>
        </w:tc>
      </w:tr>
    </w:tbl>
    <w:p w14:paraId="684322D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312EB07C" w14:textId="77777777">
        <w:trPr>
          <w:tblCellSpacing w:w="0" w:type="dxa"/>
        </w:trPr>
        <w:tc>
          <w:tcPr>
            <w:tcW w:w="250" w:type="pct"/>
            <w:vAlign w:val="center"/>
            <w:hideMark/>
          </w:tcPr>
          <w:p w14:paraId="729B8803" w14:textId="77777777" w:rsidR="00625FFE" w:rsidRDefault="00625FFE">
            <w:r>
              <w:rPr>
                <w:rFonts w:cs="Tahoma"/>
                <w:b/>
                <w:bCs/>
                <w:szCs w:val="16"/>
              </w:rPr>
              <w:t>10.6</w:t>
            </w:r>
            <w:r>
              <w:t xml:space="preserve"> </w:t>
            </w:r>
          </w:p>
        </w:tc>
        <w:tc>
          <w:tcPr>
            <w:tcW w:w="4750" w:type="pct"/>
            <w:vAlign w:val="center"/>
            <w:hideMark/>
          </w:tcPr>
          <w:p w14:paraId="53BDBDFF" w14:textId="77777777" w:rsidR="00625FFE" w:rsidRDefault="00625FFE">
            <w:r>
              <w:rPr>
                <w:rFonts w:cs="Tahoma"/>
                <w:b/>
                <w:bCs/>
                <w:sz w:val="20"/>
              </w:rPr>
              <w:t xml:space="preserve">Hazardous decomposition products </w:t>
            </w:r>
          </w:p>
        </w:tc>
      </w:tr>
    </w:tbl>
    <w:p w14:paraId="67355E8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54F4DD05" w14:textId="77777777">
        <w:trPr>
          <w:tblCellSpacing w:w="0" w:type="dxa"/>
        </w:trPr>
        <w:tc>
          <w:tcPr>
            <w:tcW w:w="300" w:type="pct"/>
            <w:vAlign w:val="center"/>
            <w:hideMark/>
          </w:tcPr>
          <w:p w14:paraId="05779CCA" w14:textId="77777777" w:rsidR="00625FFE" w:rsidRDefault="00625FFE">
            <w:r>
              <w:rPr>
                <w:rFonts w:cs="Tahoma"/>
                <w:szCs w:val="16"/>
              </w:rPr>
              <w:t xml:space="preserve">  </w:t>
            </w:r>
          </w:p>
        </w:tc>
        <w:tc>
          <w:tcPr>
            <w:tcW w:w="4700" w:type="pct"/>
            <w:vAlign w:val="center"/>
            <w:hideMark/>
          </w:tcPr>
          <w:p w14:paraId="58C692A6" w14:textId="77777777" w:rsidR="00625FFE" w:rsidRDefault="00625FFE">
            <w:r>
              <w:rPr>
                <w:rFonts w:cs="Tahoma"/>
                <w:szCs w:val="16"/>
              </w:rPr>
              <w:t xml:space="preserve">No information available. </w:t>
            </w:r>
          </w:p>
        </w:tc>
      </w:tr>
    </w:tbl>
    <w:p w14:paraId="50CFE62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65A8FBA4" w14:textId="77777777">
        <w:trPr>
          <w:tblCellSpacing w:w="0" w:type="dxa"/>
        </w:trPr>
        <w:tc>
          <w:tcPr>
            <w:tcW w:w="5000" w:type="pct"/>
            <w:vAlign w:val="center"/>
            <w:hideMark/>
          </w:tcPr>
          <w:p w14:paraId="52BE32A0" w14:textId="77777777" w:rsidR="00625FFE" w:rsidRDefault="00625FFE">
            <w:r>
              <w:rPr>
                <w:rFonts w:cs="Tahoma"/>
                <w:sz w:val="14"/>
                <w:szCs w:val="14"/>
              </w:rPr>
              <w:t xml:space="preserve">  </w:t>
            </w:r>
          </w:p>
        </w:tc>
      </w:tr>
    </w:tbl>
    <w:p w14:paraId="1ECAA26A"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593A7323" w14:textId="77777777">
        <w:trPr>
          <w:tblCellSpacing w:w="0" w:type="dxa"/>
        </w:trPr>
        <w:tc>
          <w:tcPr>
            <w:tcW w:w="5000" w:type="pct"/>
            <w:shd w:val="clear" w:color="auto" w:fill="C0C0C0"/>
            <w:vAlign w:val="center"/>
            <w:hideMark/>
          </w:tcPr>
          <w:p w14:paraId="5EC57C32" w14:textId="77777777" w:rsidR="00625FFE" w:rsidRDefault="00625FFE">
            <w:r>
              <w:rPr>
                <w:rFonts w:cs="Tahoma"/>
                <w:b/>
                <w:bCs/>
                <w:color w:val="000000"/>
                <w:sz w:val="20"/>
              </w:rPr>
              <w:t xml:space="preserve">SECTION 11: Toxicological information </w:t>
            </w:r>
          </w:p>
        </w:tc>
      </w:tr>
    </w:tbl>
    <w:p w14:paraId="325FF1E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457C4094" w14:textId="77777777">
        <w:trPr>
          <w:tblCellSpacing w:w="0" w:type="dxa"/>
        </w:trPr>
        <w:tc>
          <w:tcPr>
            <w:tcW w:w="5000" w:type="pct"/>
            <w:vAlign w:val="center"/>
            <w:hideMark/>
          </w:tcPr>
          <w:p w14:paraId="25D05C93" w14:textId="77777777" w:rsidR="00625FFE" w:rsidRDefault="00625FFE">
            <w:r>
              <w:rPr>
                <w:rFonts w:cs="Tahoma"/>
                <w:sz w:val="14"/>
                <w:szCs w:val="14"/>
              </w:rPr>
              <w:t xml:space="preserve">  </w:t>
            </w:r>
          </w:p>
        </w:tc>
      </w:tr>
    </w:tbl>
    <w:p w14:paraId="4AC64B0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147522F5" w14:textId="77777777">
        <w:trPr>
          <w:tblCellSpacing w:w="0" w:type="dxa"/>
        </w:trPr>
        <w:tc>
          <w:tcPr>
            <w:tcW w:w="250" w:type="pct"/>
            <w:vAlign w:val="center"/>
            <w:hideMark/>
          </w:tcPr>
          <w:p w14:paraId="343A1108" w14:textId="77777777" w:rsidR="00625FFE" w:rsidRDefault="00625FFE">
            <w:r>
              <w:rPr>
                <w:rFonts w:cs="Tahoma"/>
                <w:b/>
                <w:bCs/>
                <w:szCs w:val="16"/>
              </w:rPr>
              <w:t>11.1</w:t>
            </w:r>
            <w:r>
              <w:t xml:space="preserve"> </w:t>
            </w:r>
          </w:p>
        </w:tc>
        <w:tc>
          <w:tcPr>
            <w:tcW w:w="4750" w:type="pct"/>
            <w:vAlign w:val="center"/>
            <w:hideMark/>
          </w:tcPr>
          <w:p w14:paraId="32AC3B8B" w14:textId="77777777" w:rsidR="00625FFE" w:rsidRDefault="00625FFE">
            <w:r>
              <w:rPr>
                <w:rFonts w:cs="Tahoma"/>
                <w:b/>
                <w:bCs/>
                <w:sz w:val="20"/>
              </w:rPr>
              <w:t xml:space="preserve">Information on hazard classes as defined in Regulation (EC) No 1272/2008 </w:t>
            </w:r>
          </w:p>
        </w:tc>
      </w:tr>
    </w:tbl>
    <w:p w14:paraId="6CCAD43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499DF495" w14:textId="77777777">
        <w:trPr>
          <w:tblCellSpacing w:w="0" w:type="dxa"/>
        </w:trPr>
        <w:tc>
          <w:tcPr>
            <w:tcW w:w="300" w:type="pct"/>
            <w:vAlign w:val="center"/>
            <w:hideMark/>
          </w:tcPr>
          <w:p w14:paraId="3C3C1933" w14:textId="77777777" w:rsidR="00625FFE" w:rsidRDefault="00625FFE">
            <w:r>
              <w:rPr>
                <w:rFonts w:cs="Tahoma"/>
                <w:sz w:val="20"/>
              </w:rPr>
              <w:t xml:space="preserve">  </w:t>
            </w:r>
          </w:p>
        </w:tc>
        <w:tc>
          <w:tcPr>
            <w:tcW w:w="4700" w:type="pct"/>
            <w:vAlign w:val="center"/>
            <w:hideMark/>
          </w:tcPr>
          <w:p w14:paraId="689F7D7C" w14:textId="77777777" w:rsidR="00625FFE" w:rsidRDefault="00625FFE">
            <w:r>
              <w:rPr>
                <w:rFonts w:cs="Tahoma"/>
                <w:b/>
                <w:bCs/>
                <w:sz w:val="20"/>
              </w:rPr>
              <w:t xml:space="preserve">Acute toxicity </w:t>
            </w:r>
          </w:p>
        </w:tc>
      </w:tr>
    </w:tbl>
    <w:p w14:paraId="4BBCDF9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5C901A59" w14:textId="77777777">
        <w:trPr>
          <w:tblCellSpacing w:w="0" w:type="dxa"/>
        </w:trPr>
        <w:tc>
          <w:tcPr>
            <w:tcW w:w="350" w:type="pct"/>
            <w:vAlign w:val="center"/>
            <w:hideMark/>
          </w:tcPr>
          <w:p w14:paraId="27DB113B" w14:textId="77777777" w:rsidR="00625FFE" w:rsidRDefault="00625FFE">
            <w:r>
              <w:rPr>
                <w:rFonts w:cs="Tahoma"/>
                <w:szCs w:val="16"/>
              </w:rPr>
              <w:t xml:space="preserve">  </w:t>
            </w:r>
          </w:p>
        </w:tc>
        <w:tc>
          <w:tcPr>
            <w:tcW w:w="4650" w:type="pct"/>
            <w:vAlign w:val="center"/>
            <w:hideMark/>
          </w:tcPr>
          <w:p w14:paraId="1A30C8B2" w14:textId="77777777" w:rsidR="00625FFE" w:rsidRDefault="00625FFE">
            <w:r>
              <w:rPr>
                <w:rFonts w:cs="Tahoma"/>
                <w:b/>
                <w:bCs/>
                <w:szCs w:val="16"/>
              </w:rPr>
              <w:t xml:space="preserve">Acute oral toxicity </w:t>
            </w:r>
          </w:p>
        </w:tc>
      </w:tr>
    </w:tbl>
    <w:p w14:paraId="1F4F9F5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625FFE" w14:paraId="3A377099" w14:textId="77777777">
        <w:trPr>
          <w:tblCellSpacing w:w="0" w:type="dxa"/>
        </w:trPr>
        <w:tc>
          <w:tcPr>
            <w:tcW w:w="400" w:type="pct"/>
            <w:vAlign w:val="center"/>
            <w:hideMark/>
          </w:tcPr>
          <w:p w14:paraId="4CA00892" w14:textId="77777777" w:rsidR="00625FFE" w:rsidRDefault="00625FFE">
            <w:r>
              <w:rPr>
                <w:rFonts w:cs="Tahoma"/>
                <w:sz w:val="15"/>
                <w:szCs w:val="15"/>
              </w:rPr>
              <w:t xml:space="preserve">  </w:t>
            </w:r>
          </w:p>
        </w:tc>
        <w:tc>
          <w:tcPr>
            <w:tcW w:w="1400" w:type="pct"/>
            <w:hideMark/>
          </w:tcPr>
          <w:p w14:paraId="3275A594" w14:textId="77777777" w:rsidR="00625FFE" w:rsidRDefault="00625FFE">
            <w:r>
              <w:rPr>
                <w:rFonts w:cs="Tahoma"/>
                <w:sz w:val="15"/>
                <w:szCs w:val="15"/>
              </w:rPr>
              <w:t xml:space="preserve">Parameter : </w:t>
            </w:r>
          </w:p>
        </w:tc>
        <w:tc>
          <w:tcPr>
            <w:tcW w:w="3200" w:type="pct"/>
            <w:vAlign w:val="center"/>
            <w:hideMark/>
          </w:tcPr>
          <w:p w14:paraId="665DDEC1" w14:textId="77777777" w:rsidR="00625FFE" w:rsidRDefault="00625FFE">
            <w:r>
              <w:rPr>
                <w:rFonts w:cs="Tahoma"/>
                <w:sz w:val="15"/>
                <w:szCs w:val="15"/>
              </w:rPr>
              <w:t xml:space="preserve">LD50 ( Cocamidopropyl Betaine ; CAS No. : 1334422-09-1 ) </w:t>
            </w:r>
          </w:p>
        </w:tc>
      </w:tr>
      <w:tr w:rsidR="00625FFE" w14:paraId="6779A5B9" w14:textId="77777777">
        <w:trPr>
          <w:tblCellSpacing w:w="0" w:type="dxa"/>
        </w:trPr>
        <w:tc>
          <w:tcPr>
            <w:tcW w:w="400" w:type="pct"/>
            <w:vAlign w:val="center"/>
            <w:hideMark/>
          </w:tcPr>
          <w:p w14:paraId="7BE7794A" w14:textId="77777777" w:rsidR="00625FFE" w:rsidRDefault="00625FFE"/>
        </w:tc>
        <w:tc>
          <w:tcPr>
            <w:tcW w:w="1400" w:type="pct"/>
            <w:hideMark/>
          </w:tcPr>
          <w:p w14:paraId="7A2518AB" w14:textId="77777777" w:rsidR="00625FFE" w:rsidRDefault="00625FFE">
            <w:pPr>
              <w:rPr>
                <w:sz w:val="24"/>
                <w:szCs w:val="24"/>
              </w:rPr>
            </w:pPr>
            <w:r>
              <w:rPr>
                <w:rFonts w:cs="Tahoma"/>
                <w:sz w:val="15"/>
                <w:szCs w:val="15"/>
              </w:rPr>
              <w:t xml:space="preserve">  Exposure route : </w:t>
            </w:r>
          </w:p>
        </w:tc>
        <w:tc>
          <w:tcPr>
            <w:tcW w:w="3200" w:type="pct"/>
            <w:vAlign w:val="center"/>
            <w:hideMark/>
          </w:tcPr>
          <w:p w14:paraId="7C306402" w14:textId="77777777" w:rsidR="00625FFE" w:rsidRDefault="00625FFE">
            <w:r>
              <w:rPr>
                <w:rFonts w:cs="Tahoma"/>
                <w:sz w:val="15"/>
                <w:szCs w:val="15"/>
              </w:rPr>
              <w:t xml:space="preserve">Oral </w:t>
            </w:r>
          </w:p>
        </w:tc>
      </w:tr>
      <w:tr w:rsidR="00625FFE" w14:paraId="1AA29AD3" w14:textId="77777777">
        <w:trPr>
          <w:tblCellSpacing w:w="0" w:type="dxa"/>
        </w:trPr>
        <w:tc>
          <w:tcPr>
            <w:tcW w:w="400" w:type="pct"/>
            <w:vAlign w:val="center"/>
            <w:hideMark/>
          </w:tcPr>
          <w:p w14:paraId="40D793EE" w14:textId="77777777" w:rsidR="00625FFE" w:rsidRDefault="00625FFE"/>
        </w:tc>
        <w:tc>
          <w:tcPr>
            <w:tcW w:w="1400" w:type="pct"/>
            <w:hideMark/>
          </w:tcPr>
          <w:p w14:paraId="2952F69E" w14:textId="77777777" w:rsidR="00625FFE" w:rsidRDefault="00625FFE">
            <w:pPr>
              <w:rPr>
                <w:sz w:val="24"/>
                <w:szCs w:val="24"/>
              </w:rPr>
            </w:pPr>
            <w:r>
              <w:rPr>
                <w:rFonts w:cs="Tahoma"/>
                <w:sz w:val="15"/>
                <w:szCs w:val="15"/>
              </w:rPr>
              <w:t xml:space="preserve">  Species : </w:t>
            </w:r>
          </w:p>
        </w:tc>
        <w:tc>
          <w:tcPr>
            <w:tcW w:w="3200" w:type="pct"/>
            <w:vAlign w:val="center"/>
            <w:hideMark/>
          </w:tcPr>
          <w:p w14:paraId="6ECBC71D" w14:textId="77777777" w:rsidR="00625FFE" w:rsidRDefault="00625FFE">
            <w:r>
              <w:rPr>
                <w:rFonts w:cs="Tahoma"/>
                <w:sz w:val="15"/>
                <w:szCs w:val="15"/>
              </w:rPr>
              <w:t xml:space="preserve">Rat </w:t>
            </w:r>
          </w:p>
        </w:tc>
      </w:tr>
      <w:tr w:rsidR="00625FFE" w14:paraId="485EA9D4" w14:textId="77777777">
        <w:trPr>
          <w:tblCellSpacing w:w="0" w:type="dxa"/>
        </w:trPr>
        <w:tc>
          <w:tcPr>
            <w:tcW w:w="400" w:type="pct"/>
            <w:vAlign w:val="center"/>
            <w:hideMark/>
          </w:tcPr>
          <w:p w14:paraId="6B1A4AB8" w14:textId="77777777" w:rsidR="00625FFE" w:rsidRDefault="00625FFE"/>
        </w:tc>
        <w:tc>
          <w:tcPr>
            <w:tcW w:w="1400" w:type="pct"/>
            <w:hideMark/>
          </w:tcPr>
          <w:p w14:paraId="6AB16C47" w14:textId="77777777" w:rsidR="00625FFE" w:rsidRDefault="00625FFE">
            <w:pPr>
              <w:rPr>
                <w:sz w:val="24"/>
                <w:szCs w:val="24"/>
              </w:rPr>
            </w:pPr>
            <w:r>
              <w:rPr>
                <w:rFonts w:cs="Tahoma"/>
                <w:sz w:val="15"/>
                <w:szCs w:val="15"/>
              </w:rPr>
              <w:t xml:space="preserve">  Effective dose : </w:t>
            </w:r>
          </w:p>
        </w:tc>
        <w:tc>
          <w:tcPr>
            <w:tcW w:w="3200" w:type="pct"/>
            <w:vAlign w:val="center"/>
            <w:hideMark/>
          </w:tcPr>
          <w:p w14:paraId="3393CE50" w14:textId="77777777" w:rsidR="00625FFE" w:rsidRDefault="00625FFE">
            <w:r>
              <w:rPr>
                <w:rFonts w:cs="Tahoma"/>
                <w:sz w:val="15"/>
                <w:szCs w:val="15"/>
              </w:rPr>
              <w:t xml:space="preserve">approx. 2335 mg/kg </w:t>
            </w:r>
          </w:p>
        </w:tc>
      </w:tr>
    </w:tbl>
    <w:p w14:paraId="72A610E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625FFE" w14:paraId="779CF3B1" w14:textId="77777777">
        <w:trPr>
          <w:tblCellSpacing w:w="0" w:type="dxa"/>
        </w:trPr>
        <w:tc>
          <w:tcPr>
            <w:tcW w:w="400" w:type="pct"/>
            <w:vAlign w:val="center"/>
            <w:hideMark/>
          </w:tcPr>
          <w:p w14:paraId="67E2E3BA" w14:textId="77777777" w:rsidR="00625FFE" w:rsidRDefault="00625FFE">
            <w:r>
              <w:rPr>
                <w:rFonts w:cs="Tahoma"/>
                <w:sz w:val="15"/>
                <w:szCs w:val="15"/>
              </w:rPr>
              <w:t xml:space="preserve">  </w:t>
            </w:r>
          </w:p>
        </w:tc>
        <w:tc>
          <w:tcPr>
            <w:tcW w:w="1400" w:type="pct"/>
            <w:hideMark/>
          </w:tcPr>
          <w:p w14:paraId="06473BCD" w14:textId="77777777" w:rsidR="00625FFE" w:rsidRDefault="00625FFE">
            <w:r>
              <w:rPr>
                <w:rFonts w:cs="Tahoma"/>
                <w:sz w:val="15"/>
                <w:szCs w:val="15"/>
              </w:rPr>
              <w:t xml:space="preserve">Parameter : </w:t>
            </w:r>
          </w:p>
        </w:tc>
        <w:tc>
          <w:tcPr>
            <w:tcW w:w="3200" w:type="pct"/>
            <w:vAlign w:val="center"/>
            <w:hideMark/>
          </w:tcPr>
          <w:p w14:paraId="75CDEA28" w14:textId="77777777" w:rsidR="00625FFE" w:rsidRDefault="00625FFE">
            <w:r>
              <w:rPr>
                <w:rFonts w:cs="Tahoma"/>
                <w:sz w:val="15"/>
                <w:szCs w:val="15"/>
              </w:rPr>
              <w:t xml:space="preserve">LD50 ( 2-(2-BUTOXYETHOXY)ETHANOL ; CAS No. : 112-34-5 ) </w:t>
            </w:r>
          </w:p>
        </w:tc>
      </w:tr>
      <w:tr w:rsidR="00625FFE" w14:paraId="788DE411" w14:textId="77777777">
        <w:trPr>
          <w:tblCellSpacing w:w="0" w:type="dxa"/>
        </w:trPr>
        <w:tc>
          <w:tcPr>
            <w:tcW w:w="400" w:type="pct"/>
            <w:vAlign w:val="center"/>
            <w:hideMark/>
          </w:tcPr>
          <w:p w14:paraId="5B3DD48C" w14:textId="77777777" w:rsidR="00625FFE" w:rsidRDefault="00625FFE"/>
        </w:tc>
        <w:tc>
          <w:tcPr>
            <w:tcW w:w="1400" w:type="pct"/>
            <w:hideMark/>
          </w:tcPr>
          <w:p w14:paraId="6E0FD373" w14:textId="77777777" w:rsidR="00625FFE" w:rsidRDefault="00625FFE">
            <w:pPr>
              <w:rPr>
                <w:sz w:val="24"/>
                <w:szCs w:val="24"/>
              </w:rPr>
            </w:pPr>
            <w:r>
              <w:rPr>
                <w:rFonts w:cs="Tahoma"/>
                <w:sz w:val="15"/>
                <w:szCs w:val="15"/>
              </w:rPr>
              <w:t xml:space="preserve">  Exposure route : </w:t>
            </w:r>
          </w:p>
        </w:tc>
        <w:tc>
          <w:tcPr>
            <w:tcW w:w="3200" w:type="pct"/>
            <w:vAlign w:val="center"/>
            <w:hideMark/>
          </w:tcPr>
          <w:p w14:paraId="702FE5C0" w14:textId="77777777" w:rsidR="00625FFE" w:rsidRDefault="00625FFE">
            <w:r>
              <w:rPr>
                <w:rFonts w:cs="Tahoma"/>
                <w:sz w:val="15"/>
                <w:szCs w:val="15"/>
              </w:rPr>
              <w:t xml:space="preserve">Oral </w:t>
            </w:r>
          </w:p>
        </w:tc>
      </w:tr>
      <w:tr w:rsidR="00625FFE" w14:paraId="4E58B0E1" w14:textId="77777777">
        <w:trPr>
          <w:tblCellSpacing w:w="0" w:type="dxa"/>
        </w:trPr>
        <w:tc>
          <w:tcPr>
            <w:tcW w:w="400" w:type="pct"/>
            <w:vAlign w:val="center"/>
            <w:hideMark/>
          </w:tcPr>
          <w:p w14:paraId="767360F9" w14:textId="77777777" w:rsidR="00625FFE" w:rsidRDefault="00625FFE"/>
        </w:tc>
        <w:tc>
          <w:tcPr>
            <w:tcW w:w="1400" w:type="pct"/>
            <w:hideMark/>
          </w:tcPr>
          <w:p w14:paraId="435C39F3" w14:textId="77777777" w:rsidR="00625FFE" w:rsidRDefault="00625FFE">
            <w:pPr>
              <w:rPr>
                <w:sz w:val="24"/>
                <w:szCs w:val="24"/>
              </w:rPr>
            </w:pPr>
            <w:r>
              <w:rPr>
                <w:rFonts w:cs="Tahoma"/>
                <w:sz w:val="15"/>
                <w:szCs w:val="15"/>
              </w:rPr>
              <w:t xml:space="preserve">  Species : </w:t>
            </w:r>
          </w:p>
        </w:tc>
        <w:tc>
          <w:tcPr>
            <w:tcW w:w="3200" w:type="pct"/>
            <w:vAlign w:val="center"/>
            <w:hideMark/>
          </w:tcPr>
          <w:p w14:paraId="4428051B" w14:textId="77777777" w:rsidR="00625FFE" w:rsidRDefault="00625FFE">
            <w:r>
              <w:rPr>
                <w:rFonts w:cs="Tahoma"/>
                <w:sz w:val="15"/>
                <w:szCs w:val="15"/>
              </w:rPr>
              <w:t xml:space="preserve">Rat </w:t>
            </w:r>
          </w:p>
        </w:tc>
      </w:tr>
      <w:tr w:rsidR="00625FFE" w14:paraId="019D6ED0" w14:textId="77777777">
        <w:trPr>
          <w:tblCellSpacing w:w="0" w:type="dxa"/>
        </w:trPr>
        <w:tc>
          <w:tcPr>
            <w:tcW w:w="400" w:type="pct"/>
            <w:vAlign w:val="center"/>
            <w:hideMark/>
          </w:tcPr>
          <w:p w14:paraId="3B8679EF" w14:textId="77777777" w:rsidR="00625FFE" w:rsidRDefault="00625FFE"/>
        </w:tc>
        <w:tc>
          <w:tcPr>
            <w:tcW w:w="1400" w:type="pct"/>
            <w:hideMark/>
          </w:tcPr>
          <w:p w14:paraId="3100A9A1" w14:textId="77777777" w:rsidR="00625FFE" w:rsidRDefault="00625FFE">
            <w:pPr>
              <w:rPr>
                <w:sz w:val="24"/>
                <w:szCs w:val="24"/>
              </w:rPr>
            </w:pPr>
            <w:r>
              <w:rPr>
                <w:rFonts w:cs="Tahoma"/>
                <w:sz w:val="15"/>
                <w:szCs w:val="15"/>
              </w:rPr>
              <w:t xml:space="preserve">  Effective dose : </w:t>
            </w:r>
          </w:p>
        </w:tc>
        <w:tc>
          <w:tcPr>
            <w:tcW w:w="3200" w:type="pct"/>
            <w:vAlign w:val="center"/>
            <w:hideMark/>
          </w:tcPr>
          <w:p w14:paraId="01785D3C" w14:textId="77777777" w:rsidR="00625FFE" w:rsidRDefault="00625FFE">
            <w:r>
              <w:rPr>
                <w:rFonts w:cs="Tahoma"/>
                <w:sz w:val="15"/>
                <w:szCs w:val="15"/>
              </w:rPr>
              <w:t xml:space="preserve">6580 mg/kg </w:t>
            </w:r>
          </w:p>
        </w:tc>
      </w:tr>
    </w:tbl>
    <w:p w14:paraId="0FB0D4E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625FFE" w14:paraId="1A38ADEE" w14:textId="77777777">
        <w:trPr>
          <w:tblCellSpacing w:w="0" w:type="dxa"/>
        </w:trPr>
        <w:tc>
          <w:tcPr>
            <w:tcW w:w="400" w:type="pct"/>
            <w:vAlign w:val="center"/>
            <w:hideMark/>
          </w:tcPr>
          <w:p w14:paraId="0DE3FE11" w14:textId="77777777" w:rsidR="00625FFE" w:rsidRDefault="00625FFE">
            <w:r>
              <w:rPr>
                <w:rFonts w:cs="Tahoma"/>
                <w:sz w:val="15"/>
                <w:szCs w:val="15"/>
              </w:rPr>
              <w:t xml:space="preserve">  </w:t>
            </w:r>
          </w:p>
        </w:tc>
        <w:tc>
          <w:tcPr>
            <w:tcW w:w="1400" w:type="pct"/>
            <w:hideMark/>
          </w:tcPr>
          <w:p w14:paraId="7E968516" w14:textId="77777777" w:rsidR="00625FFE" w:rsidRDefault="00625FFE">
            <w:r>
              <w:rPr>
                <w:rFonts w:cs="Tahoma"/>
                <w:sz w:val="15"/>
                <w:szCs w:val="15"/>
              </w:rPr>
              <w:t xml:space="preserve">Parameter : </w:t>
            </w:r>
          </w:p>
        </w:tc>
        <w:tc>
          <w:tcPr>
            <w:tcW w:w="3200" w:type="pct"/>
            <w:vAlign w:val="center"/>
            <w:hideMark/>
          </w:tcPr>
          <w:p w14:paraId="6F7C9A4F" w14:textId="77777777" w:rsidR="00625FFE" w:rsidRDefault="00625FFE">
            <w:r>
              <w:rPr>
                <w:rFonts w:cs="Tahoma"/>
                <w:sz w:val="15"/>
                <w:szCs w:val="15"/>
              </w:rPr>
              <w:t xml:space="preserve">LD50 ( C9-11 ALCOHOL ETHOXYLATE ; CAS No. : 68439-46-3 ) </w:t>
            </w:r>
          </w:p>
        </w:tc>
      </w:tr>
      <w:tr w:rsidR="00625FFE" w14:paraId="4B02B7A7" w14:textId="77777777">
        <w:trPr>
          <w:tblCellSpacing w:w="0" w:type="dxa"/>
        </w:trPr>
        <w:tc>
          <w:tcPr>
            <w:tcW w:w="400" w:type="pct"/>
            <w:vAlign w:val="center"/>
            <w:hideMark/>
          </w:tcPr>
          <w:p w14:paraId="0B75463A" w14:textId="77777777" w:rsidR="00625FFE" w:rsidRDefault="00625FFE"/>
        </w:tc>
        <w:tc>
          <w:tcPr>
            <w:tcW w:w="1400" w:type="pct"/>
            <w:hideMark/>
          </w:tcPr>
          <w:p w14:paraId="2D13CC7A" w14:textId="77777777" w:rsidR="00625FFE" w:rsidRDefault="00625FFE">
            <w:pPr>
              <w:rPr>
                <w:sz w:val="24"/>
                <w:szCs w:val="24"/>
              </w:rPr>
            </w:pPr>
            <w:r>
              <w:rPr>
                <w:rFonts w:cs="Tahoma"/>
                <w:sz w:val="15"/>
                <w:szCs w:val="15"/>
              </w:rPr>
              <w:t xml:space="preserve">  Exposure route : </w:t>
            </w:r>
          </w:p>
        </w:tc>
        <w:tc>
          <w:tcPr>
            <w:tcW w:w="3200" w:type="pct"/>
            <w:vAlign w:val="center"/>
            <w:hideMark/>
          </w:tcPr>
          <w:p w14:paraId="6B984101" w14:textId="77777777" w:rsidR="00625FFE" w:rsidRDefault="00625FFE">
            <w:r>
              <w:rPr>
                <w:rFonts w:cs="Tahoma"/>
                <w:sz w:val="15"/>
                <w:szCs w:val="15"/>
              </w:rPr>
              <w:t xml:space="preserve">Oral </w:t>
            </w:r>
          </w:p>
        </w:tc>
      </w:tr>
      <w:tr w:rsidR="00625FFE" w14:paraId="2EFF8B68" w14:textId="77777777">
        <w:trPr>
          <w:tblCellSpacing w:w="0" w:type="dxa"/>
        </w:trPr>
        <w:tc>
          <w:tcPr>
            <w:tcW w:w="400" w:type="pct"/>
            <w:vAlign w:val="center"/>
            <w:hideMark/>
          </w:tcPr>
          <w:p w14:paraId="424C57E9" w14:textId="77777777" w:rsidR="00625FFE" w:rsidRDefault="00625FFE"/>
        </w:tc>
        <w:tc>
          <w:tcPr>
            <w:tcW w:w="1400" w:type="pct"/>
            <w:hideMark/>
          </w:tcPr>
          <w:p w14:paraId="05D5621C" w14:textId="77777777" w:rsidR="00625FFE" w:rsidRDefault="00625FFE">
            <w:pPr>
              <w:rPr>
                <w:sz w:val="24"/>
                <w:szCs w:val="24"/>
              </w:rPr>
            </w:pPr>
            <w:r>
              <w:rPr>
                <w:rFonts w:cs="Tahoma"/>
                <w:sz w:val="15"/>
                <w:szCs w:val="15"/>
              </w:rPr>
              <w:t xml:space="preserve">  Species : </w:t>
            </w:r>
          </w:p>
        </w:tc>
        <w:tc>
          <w:tcPr>
            <w:tcW w:w="3200" w:type="pct"/>
            <w:vAlign w:val="center"/>
            <w:hideMark/>
          </w:tcPr>
          <w:p w14:paraId="66218531" w14:textId="77777777" w:rsidR="00625FFE" w:rsidRDefault="00625FFE">
            <w:r>
              <w:rPr>
                <w:rFonts w:cs="Tahoma"/>
                <w:sz w:val="15"/>
                <w:szCs w:val="15"/>
              </w:rPr>
              <w:t xml:space="preserve">Rat </w:t>
            </w:r>
          </w:p>
        </w:tc>
      </w:tr>
      <w:tr w:rsidR="00625FFE" w14:paraId="5A8060D6" w14:textId="77777777">
        <w:trPr>
          <w:tblCellSpacing w:w="0" w:type="dxa"/>
        </w:trPr>
        <w:tc>
          <w:tcPr>
            <w:tcW w:w="400" w:type="pct"/>
            <w:vAlign w:val="center"/>
            <w:hideMark/>
          </w:tcPr>
          <w:p w14:paraId="1C93F01F" w14:textId="77777777" w:rsidR="00625FFE" w:rsidRDefault="00625FFE"/>
        </w:tc>
        <w:tc>
          <w:tcPr>
            <w:tcW w:w="1400" w:type="pct"/>
            <w:hideMark/>
          </w:tcPr>
          <w:p w14:paraId="726F98D8" w14:textId="77777777" w:rsidR="00625FFE" w:rsidRDefault="00625FFE">
            <w:pPr>
              <w:rPr>
                <w:sz w:val="24"/>
                <w:szCs w:val="24"/>
              </w:rPr>
            </w:pPr>
            <w:r>
              <w:rPr>
                <w:rFonts w:cs="Tahoma"/>
                <w:sz w:val="15"/>
                <w:szCs w:val="15"/>
              </w:rPr>
              <w:t xml:space="preserve">  Effective dose : </w:t>
            </w:r>
          </w:p>
        </w:tc>
        <w:tc>
          <w:tcPr>
            <w:tcW w:w="3200" w:type="pct"/>
            <w:vAlign w:val="center"/>
            <w:hideMark/>
          </w:tcPr>
          <w:p w14:paraId="3E479087" w14:textId="77777777" w:rsidR="00625FFE" w:rsidRDefault="00625FFE">
            <w:r>
              <w:rPr>
                <w:rFonts w:cs="Tahoma"/>
                <w:sz w:val="15"/>
                <w:szCs w:val="15"/>
              </w:rPr>
              <w:t xml:space="preserve">&gt; 2000 mg/kg </w:t>
            </w:r>
          </w:p>
        </w:tc>
      </w:tr>
    </w:tbl>
    <w:p w14:paraId="0A0FCAC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3102B49" w14:textId="77777777">
        <w:trPr>
          <w:tblCellSpacing w:w="0" w:type="dxa"/>
        </w:trPr>
        <w:tc>
          <w:tcPr>
            <w:tcW w:w="350" w:type="pct"/>
            <w:vAlign w:val="center"/>
            <w:hideMark/>
          </w:tcPr>
          <w:p w14:paraId="1AE2463A" w14:textId="77777777" w:rsidR="00625FFE" w:rsidRDefault="00625FFE">
            <w:r>
              <w:rPr>
                <w:rFonts w:cs="Tahoma"/>
                <w:szCs w:val="16"/>
              </w:rPr>
              <w:t xml:space="preserve">  </w:t>
            </w:r>
          </w:p>
        </w:tc>
        <w:tc>
          <w:tcPr>
            <w:tcW w:w="4650" w:type="pct"/>
            <w:vAlign w:val="center"/>
            <w:hideMark/>
          </w:tcPr>
          <w:p w14:paraId="75ACD910" w14:textId="77777777" w:rsidR="00625FFE" w:rsidRDefault="00625FFE">
            <w:r>
              <w:rPr>
                <w:rFonts w:cs="Tahoma"/>
                <w:b/>
                <w:bCs/>
                <w:szCs w:val="16"/>
              </w:rPr>
              <w:t xml:space="preserve">Acute dermal toxicity </w:t>
            </w:r>
          </w:p>
        </w:tc>
      </w:tr>
    </w:tbl>
    <w:p w14:paraId="1E59355C"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625FFE" w14:paraId="20A07929" w14:textId="77777777">
        <w:trPr>
          <w:tblCellSpacing w:w="0" w:type="dxa"/>
        </w:trPr>
        <w:tc>
          <w:tcPr>
            <w:tcW w:w="400" w:type="pct"/>
            <w:vAlign w:val="center"/>
            <w:hideMark/>
          </w:tcPr>
          <w:p w14:paraId="5F60D9D9" w14:textId="77777777" w:rsidR="00625FFE" w:rsidRDefault="00625FFE">
            <w:r>
              <w:rPr>
                <w:rFonts w:cs="Tahoma"/>
                <w:sz w:val="15"/>
                <w:szCs w:val="15"/>
              </w:rPr>
              <w:t xml:space="preserve">  </w:t>
            </w:r>
          </w:p>
        </w:tc>
        <w:tc>
          <w:tcPr>
            <w:tcW w:w="1400" w:type="pct"/>
            <w:hideMark/>
          </w:tcPr>
          <w:p w14:paraId="219238FE" w14:textId="77777777" w:rsidR="00625FFE" w:rsidRDefault="00625FFE">
            <w:r>
              <w:rPr>
                <w:rFonts w:cs="Tahoma"/>
                <w:sz w:val="15"/>
                <w:szCs w:val="15"/>
              </w:rPr>
              <w:t xml:space="preserve">Parameter : </w:t>
            </w:r>
          </w:p>
        </w:tc>
        <w:tc>
          <w:tcPr>
            <w:tcW w:w="3200" w:type="pct"/>
            <w:vAlign w:val="center"/>
            <w:hideMark/>
          </w:tcPr>
          <w:p w14:paraId="01A135FA" w14:textId="77777777" w:rsidR="00625FFE" w:rsidRDefault="00625FFE">
            <w:r>
              <w:rPr>
                <w:rFonts w:cs="Tahoma"/>
                <w:sz w:val="15"/>
                <w:szCs w:val="15"/>
              </w:rPr>
              <w:t xml:space="preserve">LD50 ( Cocamidopropyl Betaine ; CAS No. : 1334422-09-1 ) </w:t>
            </w:r>
          </w:p>
        </w:tc>
      </w:tr>
      <w:tr w:rsidR="00625FFE" w14:paraId="676A2D4A" w14:textId="77777777">
        <w:trPr>
          <w:tblCellSpacing w:w="0" w:type="dxa"/>
        </w:trPr>
        <w:tc>
          <w:tcPr>
            <w:tcW w:w="400" w:type="pct"/>
            <w:vAlign w:val="center"/>
            <w:hideMark/>
          </w:tcPr>
          <w:p w14:paraId="4754DC5B" w14:textId="77777777" w:rsidR="00625FFE" w:rsidRDefault="00625FFE"/>
        </w:tc>
        <w:tc>
          <w:tcPr>
            <w:tcW w:w="1400" w:type="pct"/>
            <w:hideMark/>
          </w:tcPr>
          <w:p w14:paraId="1D9678D3" w14:textId="77777777" w:rsidR="00625FFE" w:rsidRDefault="00625FFE">
            <w:pPr>
              <w:rPr>
                <w:sz w:val="24"/>
                <w:szCs w:val="24"/>
              </w:rPr>
            </w:pPr>
            <w:r>
              <w:rPr>
                <w:rFonts w:cs="Tahoma"/>
                <w:sz w:val="15"/>
                <w:szCs w:val="15"/>
              </w:rPr>
              <w:t xml:space="preserve">  Exposure route : </w:t>
            </w:r>
          </w:p>
        </w:tc>
        <w:tc>
          <w:tcPr>
            <w:tcW w:w="3200" w:type="pct"/>
            <w:vAlign w:val="center"/>
            <w:hideMark/>
          </w:tcPr>
          <w:p w14:paraId="30A5E5B5" w14:textId="77777777" w:rsidR="00625FFE" w:rsidRDefault="00625FFE">
            <w:r>
              <w:rPr>
                <w:rFonts w:cs="Tahoma"/>
                <w:sz w:val="15"/>
                <w:szCs w:val="15"/>
              </w:rPr>
              <w:t xml:space="preserve">Dermal </w:t>
            </w:r>
          </w:p>
        </w:tc>
      </w:tr>
      <w:tr w:rsidR="00625FFE" w14:paraId="12C565F3" w14:textId="77777777">
        <w:trPr>
          <w:tblCellSpacing w:w="0" w:type="dxa"/>
        </w:trPr>
        <w:tc>
          <w:tcPr>
            <w:tcW w:w="400" w:type="pct"/>
            <w:vAlign w:val="center"/>
            <w:hideMark/>
          </w:tcPr>
          <w:p w14:paraId="6F58563B" w14:textId="77777777" w:rsidR="00625FFE" w:rsidRDefault="00625FFE"/>
        </w:tc>
        <w:tc>
          <w:tcPr>
            <w:tcW w:w="1400" w:type="pct"/>
            <w:hideMark/>
          </w:tcPr>
          <w:p w14:paraId="2AF11A48" w14:textId="77777777" w:rsidR="00625FFE" w:rsidRDefault="00625FFE">
            <w:pPr>
              <w:rPr>
                <w:sz w:val="24"/>
                <w:szCs w:val="24"/>
              </w:rPr>
            </w:pPr>
            <w:r>
              <w:rPr>
                <w:rFonts w:cs="Tahoma"/>
                <w:sz w:val="15"/>
                <w:szCs w:val="15"/>
              </w:rPr>
              <w:t xml:space="preserve">  Species : </w:t>
            </w:r>
          </w:p>
        </w:tc>
        <w:tc>
          <w:tcPr>
            <w:tcW w:w="3200" w:type="pct"/>
            <w:vAlign w:val="center"/>
            <w:hideMark/>
          </w:tcPr>
          <w:p w14:paraId="7E8A17F1" w14:textId="77777777" w:rsidR="00625FFE" w:rsidRDefault="00625FFE">
            <w:r>
              <w:rPr>
                <w:rFonts w:cs="Tahoma"/>
                <w:sz w:val="15"/>
                <w:szCs w:val="15"/>
              </w:rPr>
              <w:t xml:space="preserve">Rat </w:t>
            </w:r>
          </w:p>
        </w:tc>
      </w:tr>
      <w:tr w:rsidR="00625FFE" w14:paraId="780E61A5" w14:textId="77777777">
        <w:trPr>
          <w:tblCellSpacing w:w="0" w:type="dxa"/>
        </w:trPr>
        <w:tc>
          <w:tcPr>
            <w:tcW w:w="400" w:type="pct"/>
            <w:vAlign w:val="center"/>
            <w:hideMark/>
          </w:tcPr>
          <w:p w14:paraId="39E4D63F" w14:textId="77777777" w:rsidR="00625FFE" w:rsidRDefault="00625FFE"/>
        </w:tc>
        <w:tc>
          <w:tcPr>
            <w:tcW w:w="1400" w:type="pct"/>
            <w:hideMark/>
          </w:tcPr>
          <w:p w14:paraId="1AFC06DB" w14:textId="77777777" w:rsidR="00625FFE" w:rsidRDefault="00625FFE">
            <w:pPr>
              <w:rPr>
                <w:sz w:val="24"/>
                <w:szCs w:val="24"/>
              </w:rPr>
            </w:pPr>
            <w:r>
              <w:rPr>
                <w:rFonts w:cs="Tahoma"/>
                <w:sz w:val="15"/>
                <w:szCs w:val="15"/>
              </w:rPr>
              <w:t xml:space="preserve">  Effective dose : </w:t>
            </w:r>
          </w:p>
        </w:tc>
        <w:tc>
          <w:tcPr>
            <w:tcW w:w="3200" w:type="pct"/>
            <w:vAlign w:val="center"/>
            <w:hideMark/>
          </w:tcPr>
          <w:p w14:paraId="519FBC79" w14:textId="77777777" w:rsidR="00625FFE" w:rsidRDefault="00625FFE">
            <w:r>
              <w:rPr>
                <w:rFonts w:cs="Tahoma"/>
                <w:sz w:val="15"/>
                <w:szCs w:val="15"/>
              </w:rPr>
              <w:t xml:space="preserve">&gt; 2000 mg/kg </w:t>
            </w:r>
          </w:p>
        </w:tc>
      </w:tr>
    </w:tbl>
    <w:p w14:paraId="5AC4E22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625FFE" w14:paraId="2D12B7CA" w14:textId="77777777">
        <w:trPr>
          <w:tblCellSpacing w:w="0" w:type="dxa"/>
        </w:trPr>
        <w:tc>
          <w:tcPr>
            <w:tcW w:w="400" w:type="pct"/>
            <w:vAlign w:val="center"/>
            <w:hideMark/>
          </w:tcPr>
          <w:p w14:paraId="4E253C66" w14:textId="77777777" w:rsidR="00625FFE" w:rsidRDefault="00625FFE">
            <w:r>
              <w:rPr>
                <w:rFonts w:cs="Tahoma"/>
                <w:sz w:val="15"/>
                <w:szCs w:val="15"/>
              </w:rPr>
              <w:t xml:space="preserve">  </w:t>
            </w:r>
          </w:p>
        </w:tc>
        <w:tc>
          <w:tcPr>
            <w:tcW w:w="1400" w:type="pct"/>
            <w:hideMark/>
          </w:tcPr>
          <w:p w14:paraId="058AF86A" w14:textId="77777777" w:rsidR="00625FFE" w:rsidRDefault="00625FFE">
            <w:r>
              <w:rPr>
                <w:rFonts w:cs="Tahoma"/>
                <w:sz w:val="15"/>
                <w:szCs w:val="15"/>
              </w:rPr>
              <w:t xml:space="preserve">Parameter : </w:t>
            </w:r>
          </w:p>
        </w:tc>
        <w:tc>
          <w:tcPr>
            <w:tcW w:w="3200" w:type="pct"/>
            <w:vAlign w:val="center"/>
            <w:hideMark/>
          </w:tcPr>
          <w:p w14:paraId="3F68A870" w14:textId="77777777" w:rsidR="00625FFE" w:rsidRDefault="00625FFE">
            <w:r>
              <w:rPr>
                <w:rFonts w:cs="Tahoma"/>
                <w:sz w:val="15"/>
                <w:szCs w:val="15"/>
              </w:rPr>
              <w:t xml:space="preserve">LD50 ( 2-(2-BUTOXYETHOXY)ETHANOL ; CAS No. : 112-34-5 ) </w:t>
            </w:r>
          </w:p>
        </w:tc>
      </w:tr>
      <w:tr w:rsidR="00625FFE" w14:paraId="40C2C03A" w14:textId="77777777">
        <w:trPr>
          <w:tblCellSpacing w:w="0" w:type="dxa"/>
        </w:trPr>
        <w:tc>
          <w:tcPr>
            <w:tcW w:w="400" w:type="pct"/>
            <w:vAlign w:val="center"/>
            <w:hideMark/>
          </w:tcPr>
          <w:p w14:paraId="422197D3" w14:textId="77777777" w:rsidR="00625FFE" w:rsidRDefault="00625FFE"/>
        </w:tc>
        <w:tc>
          <w:tcPr>
            <w:tcW w:w="1400" w:type="pct"/>
            <w:hideMark/>
          </w:tcPr>
          <w:p w14:paraId="1DCA5285" w14:textId="77777777" w:rsidR="00625FFE" w:rsidRDefault="00625FFE">
            <w:pPr>
              <w:rPr>
                <w:sz w:val="24"/>
                <w:szCs w:val="24"/>
              </w:rPr>
            </w:pPr>
            <w:r>
              <w:rPr>
                <w:rFonts w:cs="Tahoma"/>
                <w:sz w:val="15"/>
                <w:szCs w:val="15"/>
              </w:rPr>
              <w:t xml:space="preserve">  Exposure route : </w:t>
            </w:r>
          </w:p>
        </w:tc>
        <w:tc>
          <w:tcPr>
            <w:tcW w:w="3200" w:type="pct"/>
            <w:vAlign w:val="center"/>
            <w:hideMark/>
          </w:tcPr>
          <w:p w14:paraId="75CC7C20" w14:textId="77777777" w:rsidR="00625FFE" w:rsidRDefault="00625FFE">
            <w:r>
              <w:rPr>
                <w:rFonts w:cs="Tahoma"/>
                <w:sz w:val="15"/>
                <w:szCs w:val="15"/>
              </w:rPr>
              <w:t xml:space="preserve">Dermal </w:t>
            </w:r>
          </w:p>
        </w:tc>
      </w:tr>
      <w:tr w:rsidR="00625FFE" w14:paraId="00D3CD8D" w14:textId="77777777">
        <w:trPr>
          <w:tblCellSpacing w:w="0" w:type="dxa"/>
        </w:trPr>
        <w:tc>
          <w:tcPr>
            <w:tcW w:w="400" w:type="pct"/>
            <w:vAlign w:val="center"/>
            <w:hideMark/>
          </w:tcPr>
          <w:p w14:paraId="0A553A6E" w14:textId="77777777" w:rsidR="00625FFE" w:rsidRDefault="00625FFE"/>
        </w:tc>
        <w:tc>
          <w:tcPr>
            <w:tcW w:w="1400" w:type="pct"/>
            <w:hideMark/>
          </w:tcPr>
          <w:p w14:paraId="02AF3AC6" w14:textId="77777777" w:rsidR="00625FFE" w:rsidRDefault="00625FFE">
            <w:pPr>
              <w:rPr>
                <w:sz w:val="24"/>
                <w:szCs w:val="24"/>
              </w:rPr>
            </w:pPr>
            <w:r>
              <w:rPr>
                <w:rFonts w:cs="Tahoma"/>
                <w:sz w:val="15"/>
                <w:szCs w:val="15"/>
              </w:rPr>
              <w:t xml:space="preserve">  Species : </w:t>
            </w:r>
          </w:p>
        </w:tc>
        <w:tc>
          <w:tcPr>
            <w:tcW w:w="3200" w:type="pct"/>
            <w:vAlign w:val="center"/>
            <w:hideMark/>
          </w:tcPr>
          <w:p w14:paraId="176E62DF" w14:textId="77777777" w:rsidR="00625FFE" w:rsidRDefault="00625FFE">
            <w:r>
              <w:rPr>
                <w:rFonts w:cs="Tahoma"/>
                <w:sz w:val="15"/>
                <w:szCs w:val="15"/>
              </w:rPr>
              <w:t xml:space="preserve">Rabbit </w:t>
            </w:r>
          </w:p>
        </w:tc>
      </w:tr>
      <w:tr w:rsidR="00625FFE" w14:paraId="3F5098F9" w14:textId="77777777">
        <w:trPr>
          <w:tblCellSpacing w:w="0" w:type="dxa"/>
        </w:trPr>
        <w:tc>
          <w:tcPr>
            <w:tcW w:w="400" w:type="pct"/>
            <w:vAlign w:val="center"/>
            <w:hideMark/>
          </w:tcPr>
          <w:p w14:paraId="588137BE" w14:textId="77777777" w:rsidR="00625FFE" w:rsidRDefault="00625FFE"/>
        </w:tc>
        <w:tc>
          <w:tcPr>
            <w:tcW w:w="1400" w:type="pct"/>
            <w:hideMark/>
          </w:tcPr>
          <w:p w14:paraId="70446397" w14:textId="77777777" w:rsidR="00625FFE" w:rsidRDefault="00625FFE">
            <w:pPr>
              <w:rPr>
                <w:sz w:val="24"/>
                <w:szCs w:val="24"/>
              </w:rPr>
            </w:pPr>
            <w:r>
              <w:rPr>
                <w:rFonts w:cs="Tahoma"/>
                <w:sz w:val="15"/>
                <w:szCs w:val="15"/>
              </w:rPr>
              <w:t xml:space="preserve">  Effective dose : </w:t>
            </w:r>
          </w:p>
        </w:tc>
        <w:tc>
          <w:tcPr>
            <w:tcW w:w="3200" w:type="pct"/>
            <w:vAlign w:val="center"/>
            <w:hideMark/>
          </w:tcPr>
          <w:p w14:paraId="0AAD8EEC" w14:textId="77777777" w:rsidR="00625FFE" w:rsidRDefault="00625FFE">
            <w:r>
              <w:rPr>
                <w:rFonts w:cs="Tahoma"/>
                <w:sz w:val="15"/>
                <w:szCs w:val="15"/>
              </w:rPr>
              <w:t xml:space="preserve">4120 mg/kg </w:t>
            </w:r>
          </w:p>
        </w:tc>
      </w:tr>
    </w:tbl>
    <w:p w14:paraId="12096CD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6AD3B3AC" w14:textId="77777777">
        <w:trPr>
          <w:tblCellSpacing w:w="0" w:type="dxa"/>
        </w:trPr>
        <w:tc>
          <w:tcPr>
            <w:tcW w:w="350" w:type="pct"/>
            <w:vAlign w:val="center"/>
            <w:hideMark/>
          </w:tcPr>
          <w:p w14:paraId="0EA21D0D" w14:textId="77777777" w:rsidR="00625FFE" w:rsidRDefault="00625FFE">
            <w:r>
              <w:rPr>
                <w:rFonts w:cs="Tahoma"/>
                <w:szCs w:val="16"/>
              </w:rPr>
              <w:t xml:space="preserve">  </w:t>
            </w:r>
          </w:p>
        </w:tc>
        <w:tc>
          <w:tcPr>
            <w:tcW w:w="4650" w:type="pct"/>
            <w:vAlign w:val="center"/>
            <w:hideMark/>
          </w:tcPr>
          <w:p w14:paraId="7C412920" w14:textId="77777777" w:rsidR="00625FFE" w:rsidRDefault="00625FFE">
            <w:r>
              <w:rPr>
                <w:rFonts w:cs="Tahoma"/>
                <w:b/>
                <w:bCs/>
                <w:szCs w:val="16"/>
              </w:rPr>
              <w:t xml:space="preserve">Acute inhalation toxicity </w:t>
            </w:r>
          </w:p>
        </w:tc>
      </w:tr>
    </w:tbl>
    <w:p w14:paraId="56A0C1D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553FA9E4" w14:textId="77777777">
        <w:trPr>
          <w:tblCellSpacing w:w="0" w:type="dxa"/>
        </w:trPr>
        <w:tc>
          <w:tcPr>
            <w:tcW w:w="400" w:type="pct"/>
            <w:vAlign w:val="center"/>
            <w:hideMark/>
          </w:tcPr>
          <w:p w14:paraId="70397F1D" w14:textId="77777777" w:rsidR="00625FFE" w:rsidRDefault="00625FFE">
            <w:r>
              <w:rPr>
                <w:rFonts w:cs="Tahoma"/>
                <w:szCs w:val="16"/>
              </w:rPr>
              <w:t xml:space="preserve">  </w:t>
            </w:r>
          </w:p>
        </w:tc>
        <w:tc>
          <w:tcPr>
            <w:tcW w:w="4600" w:type="pct"/>
            <w:vAlign w:val="center"/>
            <w:hideMark/>
          </w:tcPr>
          <w:p w14:paraId="68CE8134" w14:textId="77777777" w:rsidR="00625FFE" w:rsidRDefault="00625FFE">
            <w:r>
              <w:rPr>
                <w:rFonts w:cs="Tahoma"/>
                <w:szCs w:val="16"/>
              </w:rPr>
              <w:t xml:space="preserve">No information available. </w:t>
            </w:r>
          </w:p>
        </w:tc>
      </w:tr>
    </w:tbl>
    <w:p w14:paraId="06656F4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44026326" w14:textId="77777777">
        <w:trPr>
          <w:tblCellSpacing w:w="0" w:type="dxa"/>
        </w:trPr>
        <w:tc>
          <w:tcPr>
            <w:tcW w:w="300" w:type="pct"/>
            <w:vAlign w:val="center"/>
            <w:hideMark/>
          </w:tcPr>
          <w:p w14:paraId="7C6B2D17" w14:textId="77777777" w:rsidR="00625FFE" w:rsidRDefault="00625FFE">
            <w:r>
              <w:rPr>
                <w:rFonts w:cs="Tahoma"/>
                <w:sz w:val="20"/>
              </w:rPr>
              <w:t xml:space="preserve">  </w:t>
            </w:r>
          </w:p>
        </w:tc>
        <w:tc>
          <w:tcPr>
            <w:tcW w:w="4700" w:type="pct"/>
            <w:vAlign w:val="center"/>
            <w:hideMark/>
          </w:tcPr>
          <w:p w14:paraId="36ADC8F0" w14:textId="77777777" w:rsidR="00625FFE" w:rsidRDefault="00625FFE">
            <w:r>
              <w:rPr>
                <w:rFonts w:cs="Tahoma"/>
                <w:b/>
                <w:bCs/>
                <w:sz w:val="20"/>
              </w:rPr>
              <w:t xml:space="preserve">Corrosion </w:t>
            </w:r>
          </w:p>
        </w:tc>
      </w:tr>
    </w:tbl>
    <w:p w14:paraId="2AA278F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61F546AA" w14:textId="77777777">
        <w:trPr>
          <w:tblCellSpacing w:w="0" w:type="dxa"/>
        </w:trPr>
        <w:tc>
          <w:tcPr>
            <w:tcW w:w="350" w:type="pct"/>
            <w:vAlign w:val="center"/>
            <w:hideMark/>
          </w:tcPr>
          <w:p w14:paraId="3607F64C" w14:textId="77777777" w:rsidR="00625FFE" w:rsidRDefault="00625FFE">
            <w:r>
              <w:rPr>
                <w:rFonts w:cs="Tahoma"/>
                <w:szCs w:val="16"/>
              </w:rPr>
              <w:t xml:space="preserve">  </w:t>
            </w:r>
          </w:p>
        </w:tc>
        <w:tc>
          <w:tcPr>
            <w:tcW w:w="4650" w:type="pct"/>
            <w:vAlign w:val="center"/>
            <w:hideMark/>
          </w:tcPr>
          <w:p w14:paraId="6A809587" w14:textId="77777777" w:rsidR="00625FFE" w:rsidRDefault="00625FFE">
            <w:r>
              <w:rPr>
                <w:rFonts w:cs="Tahoma"/>
                <w:b/>
                <w:bCs/>
                <w:szCs w:val="16"/>
              </w:rPr>
              <w:t xml:space="preserve">Skin corrosion/irritation </w:t>
            </w:r>
          </w:p>
        </w:tc>
      </w:tr>
    </w:tbl>
    <w:p w14:paraId="19A4D3C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6C2FACDC" w14:textId="77777777">
        <w:trPr>
          <w:tblCellSpacing w:w="0" w:type="dxa"/>
        </w:trPr>
        <w:tc>
          <w:tcPr>
            <w:tcW w:w="400" w:type="pct"/>
            <w:vAlign w:val="center"/>
            <w:hideMark/>
          </w:tcPr>
          <w:p w14:paraId="635E5CD3" w14:textId="77777777" w:rsidR="00625FFE" w:rsidRDefault="00625FFE">
            <w:r>
              <w:rPr>
                <w:rFonts w:cs="Tahoma"/>
                <w:szCs w:val="16"/>
              </w:rPr>
              <w:t xml:space="preserve">  </w:t>
            </w:r>
          </w:p>
        </w:tc>
        <w:tc>
          <w:tcPr>
            <w:tcW w:w="4600" w:type="pct"/>
            <w:vAlign w:val="center"/>
            <w:hideMark/>
          </w:tcPr>
          <w:p w14:paraId="361C066F" w14:textId="77777777" w:rsidR="00625FFE" w:rsidRDefault="00625FFE">
            <w:r>
              <w:rPr>
                <w:rFonts w:cs="Tahoma"/>
                <w:szCs w:val="16"/>
              </w:rPr>
              <w:t xml:space="preserve">No information available. </w:t>
            </w:r>
          </w:p>
        </w:tc>
      </w:tr>
    </w:tbl>
    <w:p w14:paraId="7C075A4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36231DEC" w14:textId="77777777">
        <w:trPr>
          <w:tblCellSpacing w:w="0" w:type="dxa"/>
        </w:trPr>
        <w:tc>
          <w:tcPr>
            <w:tcW w:w="350" w:type="pct"/>
            <w:vAlign w:val="center"/>
            <w:hideMark/>
          </w:tcPr>
          <w:p w14:paraId="411F0E10" w14:textId="77777777" w:rsidR="00625FFE" w:rsidRDefault="00625FFE">
            <w:r>
              <w:rPr>
                <w:rFonts w:cs="Tahoma"/>
                <w:szCs w:val="16"/>
              </w:rPr>
              <w:t xml:space="preserve">  </w:t>
            </w:r>
          </w:p>
        </w:tc>
        <w:tc>
          <w:tcPr>
            <w:tcW w:w="4650" w:type="pct"/>
            <w:vAlign w:val="center"/>
            <w:hideMark/>
          </w:tcPr>
          <w:p w14:paraId="5F6B6589" w14:textId="77777777" w:rsidR="00625FFE" w:rsidRDefault="00625FFE">
            <w:r>
              <w:rPr>
                <w:rFonts w:cs="Tahoma"/>
                <w:b/>
                <w:bCs/>
                <w:szCs w:val="16"/>
              </w:rPr>
              <w:t xml:space="preserve">Serious eye damage/eye irritation </w:t>
            </w:r>
          </w:p>
        </w:tc>
      </w:tr>
    </w:tbl>
    <w:p w14:paraId="7C3FC8D0"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19D24CC7" w14:textId="77777777">
        <w:trPr>
          <w:tblCellSpacing w:w="0" w:type="dxa"/>
        </w:trPr>
        <w:tc>
          <w:tcPr>
            <w:tcW w:w="400" w:type="pct"/>
            <w:vAlign w:val="center"/>
            <w:hideMark/>
          </w:tcPr>
          <w:p w14:paraId="3607CAD9" w14:textId="77777777" w:rsidR="00625FFE" w:rsidRDefault="00625FFE">
            <w:r>
              <w:rPr>
                <w:rFonts w:cs="Tahoma"/>
                <w:szCs w:val="16"/>
              </w:rPr>
              <w:t xml:space="preserve">  </w:t>
            </w:r>
          </w:p>
        </w:tc>
        <w:tc>
          <w:tcPr>
            <w:tcW w:w="4600" w:type="pct"/>
            <w:vAlign w:val="center"/>
            <w:hideMark/>
          </w:tcPr>
          <w:p w14:paraId="63FDC743" w14:textId="77777777" w:rsidR="00625FFE" w:rsidRDefault="00625FFE">
            <w:r>
              <w:rPr>
                <w:rFonts w:cs="Tahoma"/>
                <w:szCs w:val="16"/>
              </w:rPr>
              <w:t xml:space="preserve">No information available. </w:t>
            </w:r>
          </w:p>
        </w:tc>
      </w:tr>
    </w:tbl>
    <w:p w14:paraId="33D8364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4CD4A401" w14:textId="77777777">
        <w:trPr>
          <w:tblCellSpacing w:w="0" w:type="dxa"/>
        </w:trPr>
        <w:tc>
          <w:tcPr>
            <w:tcW w:w="350" w:type="pct"/>
            <w:vAlign w:val="center"/>
            <w:hideMark/>
          </w:tcPr>
          <w:p w14:paraId="08A7F0CF" w14:textId="77777777" w:rsidR="00625FFE" w:rsidRDefault="00625FFE">
            <w:r>
              <w:rPr>
                <w:rFonts w:cs="Tahoma"/>
                <w:szCs w:val="16"/>
              </w:rPr>
              <w:t xml:space="preserve">  </w:t>
            </w:r>
          </w:p>
        </w:tc>
        <w:tc>
          <w:tcPr>
            <w:tcW w:w="4650" w:type="pct"/>
            <w:vAlign w:val="center"/>
            <w:hideMark/>
          </w:tcPr>
          <w:p w14:paraId="2DCDD798" w14:textId="77777777" w:rsidR="00625FFE" w:rsidRDefault="00625FFE">
            <w:r>
              <w:rPr>
                <w:rFonts w:cs="Tahoma"/>
                <w:b/>
                <w:bCs/>
                <w:szCs w:val="16"/>
              </w:rPr>
              <w:t xml:space="preserve">Irritation to respiratory tract </w:t>
            </w:r>
          </w:p>
        </w:tc>
      </w:tr>
    </w:tbl>
    <w:p w14:paraId="14A4A6A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135DD280" w14:textId="77777777">
        <w:trPr>
          <w:tblCellSpacing w:w="0" w:type="dxa"/>
        </w:trPr>
        <w:tc>
          <w:tcPr>
            <w:tcW w:w="400" w:type="pct"/>
            <w:vAlign w:val="center"/>
            <w:hideMark/>
          </w:tcPr>
          <w:p w14:paraId="0B9980C0" w14:textId="77777777" w:rsidR="00625FFE" w:rsidRDefault="00625FFE">
            <w:r>
              <w:rPr>
                <w:rFonts w:cs="Tahoma"/>
                <w:szCs w:val="16"/>
              </w:rPr>
              <w:t xml:space="preserve">  </w:t>
            </w:r>
          </w:p>
        </w:tc>
        <w:tc>
          <w:tcPr>
            <w:tcW w:w="4600" w:type="pct"/>
            <w:vAlign w:val="center"/>
            <w:hideMark/>
          </w:tcPr>
          <w:p w14:paraId="1AED0ECF" w14:textId="77777777" w:rsidR="00625FFE" w:rsidRDefault="00625FFE">
            <w:r>
              <w:rPr>
                <w:rFonts w:cs="Tahoma"/>
                <w:szCs w:val="16"/>
              </w:rPr>
              <w:t xml:space="preserve">No information available. </w:t>
            </w:r>
          </w:p>
        </w:tc>
      </w:tr>
    </w:tbl>
    <w:p w14:paraId="11612DE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43C8CC1" w14:textId="77777777">
        <w:trPr>
          <w:tblCellSpacing w:w="0" w:type="dxa"/>
        </w:trPr>
        <w:tc>
          <w:tcPr>
            <w:tcW w:w="300" w:type="pct"/>
            <w:vAlign w:val="center"/>
            <w:hideMark/>
          </w:tcPr>
          <w:p w14:paraId="582BA421" w14:textId="77777777" w:rsidR="00625FFE" w:rsidRDefault="00625FFE">
            <w:r>
              <w:rPr>
                <w:rFonts w:cs="Tahoma"/>
                <w:sz w:val="20"/>
              </w:rPr>
              <w:t xml:space="preserve">  </w:t>
            </w:r>
          </w:p>
        </w:tc>
        <w:tc>
          <w:tcPr>
            <w:tcW w:w="4700" w:type="pct"/>
            <w:vAlign w:val="center"/>
            <w:hideMark/>
          </w:tcPr>
          <w:p w14:paraId="1D446753" w14:textId="77777777" w:rsidR="00625FFE" w:rsidRDefault="00625FFE">
            <w:r>
              <w:rPr>
                <w:rFonts w:cs="Tahoma"/>
                <w:b/>
                <w:bCs/>
                <w:sz w:val="20"/>
              </w:rPr>
              <w:t xml:space="preserve">Respiratory or skin sensitisation </w:t>
            </w:r>
          </w:p>
        </w:tc>
      </w:tr>
    </w:tbl>
    <w:p w14:paraId="01F0AB6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6A1295E8" w14:textId="77777777">
        <w:trPr>
          <w:tblCellSpacing w:w="0" w:type="dxa"/>
        </w:trPr>
        <w:tc>
          <w:tcPr>
            <w:tcW w:w="350" w:type="pct"/>
            <w:vAlign w:val="center"/>
            <w:hideMark/>
          </w:tcPr>
          <w:p w14:paraId="08EC0F05" w14:textId="77777777" w:rsidR="00625FFE" w:rsidRDefault="00625FFE">
            <w:r>
              <w:rPr>
                <w:rFonts w:cs="Tahoma"/>
                <w:szCs w:val="16"/>
              </w:rPr>
              <w:t xml:space="preserve">  </w:t>
            </w:r>
          </w:p>
        </w:tc>
        <w:tc>
          <w:tcPr>
            <w:tcW w:w="4650" w:type="pct"/>
            <w:vAlign w:val="center"/>
            <w:hideMark/>
          </w:tcPr>
          <w:p w14:paraId="6308F7AD" w14:textId="77777777" w:rsidR="00625FFE" w:rsidRDefault="00625FFE">
            <w:r>
              <w:rPr>
                <w:rFonts w:cs="Tahoma"/>
                <w:b/>
                <w:bCs/>
                <w:szCs w:val="16"/>
              </w:rPr>
              <w:t xml:space="preserve">Skin sensitisation </w:t>
            </w:r>
          </w:p>
        </w:tc>
      </w:tr>
    </w:tbl>
    <w:p w14:paraId="660DCFA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65306C04" w14:textId="77777777">
        <w:trPr>
          <w:tblCellSpacing w:w="0" w:type="dxa"/>
        </w:trPr>
        <w:tc>
          <w:tcPr>
            <w:tcW w:w="400" w:type="pct"/>
            <w:vAlign w:val="center"/>
            <w:hideMark/>
          </w:tcPr>
          <w:p w14:paraId="3AE51D5A" w14:textId="77777777" w:rsidR="00625FFE" w:rsidRDefault="00625FFE">
            <w:r>
              <w:rPr>
                <w:rFonts w:cs="Tahoma"/>
                <w:szCs w:val="16"/>
              </w:rPr>
              <w:t xml:space="preserve">  </w:t>
            </w:r>
          </w:p>
        </w:tc>
        <w:tc>
          <w:tcPr>
            <w:tcW w:w="4600" w:type="pct"/>
            <w:vAlign w:val="center"/>
            <w:hideMark/>
          </w:tcPr>
          <w:p w14:paraId="02A3E90E" w14:textId="77777777" w:rsidR="00625FFE" w:rsidRDefault="00625FFE">
            <w:r>
              <w:rPr>
                <w:rFonts w:cs="Tahoma"/>
                <w:szCs w:val="16"/>
              </w:rPr>
              <w:t xml:space="preserve">No information available. </w:t>
            </w:r>
          </w:p>
        </w:tc>
      </w:tr>
    </w:tbl>
    <w:p w14:paraId="0DACBC8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884B064" w14:textId="77777777">
        <w:trPr>
          <w:tblCellSpacing w:w="0" w:type="dxa"/>
        </w:trPr>
        <w:tc>
          <w:tcPr>
            <w:tcW w:w="350" w:type="pct"/>
            <w:vAlign w:val="center"/>
            <w:hideMark/>
          </w:tcPr>
          <w:p w14:paraId="36CA8208" w14:textId="77777777" w:rsidR="00625FFE" w:rsidRDefault="00625FFE">
            <w:r>
              <w:rPr>
                <w:rFonts w:cs="Tahoma"/>
                <w:szCs w:val="16"/>
              </w:rPr>
              <w:t xml:space="preserve">  </w:t>
            </w:r>
          </w:p>
        </w:tc>
        <w:tc>
          <w:tcPr>
            <w:tcW w:w="4650" w:type="pct"/>
            <w:vAlign w:val="center"/>
            <w:hideMark/>
          </w:tcPr>
          <w:p w14:paraId="11EB3CB5" w14:textId="77777777" w:rsidR="00625FFE" w:rsidRDefault="00625FFE">
            <w:r>
              <w:rPr>
                <w:rFonts w:cs="Tahoma"/>
                <w:b/>
                <w:bCs/>
                <w:szCs w:val="16"/>
              </w:rPr>
              <w:t xml:space="preserve">Sensitisation to the respiratory tract </w:t>
            </w:r>
          </w:p>
        </w:tc>
      </w:tr>
    </w:tbl>
    <w:p w14:paraId="656FAE7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6B6BB25D" w14:textId="77777777">
        <w:trPr>
          <w:tblCellSpacing w:w="0" w:type="dxa"/>
        </w:trPr>
        <w:tc>
          <w:tcPr>
            <w:tcW w:w="400" w:type="pct"/>
            <w:vAlign w:val="center"/>
            <w:hideMark/>
          </w:tcPr>
          <w:p w14:paraId="0885DA2A" w14:textId="77777777" w:rsidR="00625FFE" w:rsidRDefault="00625FFE">
            <w:r>
              <w:rPr>
                <w:rFonts w:cs="Tahoma"/>
                <w:szCs w:val="16"/>
              </w:rPr>
              <w:lastRenderedPageBreak/>
              <w:t xml:space="preserve">  </w:t>
            </w:r>
          </w:p>
        </w:tc>
        <w:tc>
          <w:tcPr>
            <w:tcW w:w="4600" w:type="pct"/>
            <w:vAlign w:val="center"/>
            <w:hideMark/>
          </w:tcPr>
          <w:p w14:paraId="120F2E30" w14:textId="77777777" w:rsidR="00625FFE" w:rsidRDefault="00625FFE">
            <w:r>
              <w:rPr>
                <w:rFonts w:cs="Tahoma"/>
                <w:szCs w:val="16"/>
              </w:rPr>
              <w:t xml:space="preserve">No information available. </w:t>
            </w:r>
          </w:p>
        </w:tc>
      </w:tr>
    </w:tbl>
    <w:p w14:paraId="1DA68C3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9AFAA1F" w14:textId="77777777">
        <w:trPr>
          <w:tblCellSpacing w:w="0" w:type="dxa"/>
        </w:trPr>
        <w:tc>
          <w:tcPr>
            <w:tcW w:w="300" w:type="pct"/>
            <w:vAlign w:val="center"/>
            <w:hideMark/>
          </w:tcPr>
          <w:p w14:paraId="195D6875" w14:textId="77777777" w:rsidR="00625FFE" w:rsidRDefault="00625FFE">
            <w:r>
              <w:rPr>
                <w:rFonts w:cs="Tahoma"/>
                <w:sz w:val="20"/>
              </w:rPr>
              <w:t xml:space="preserve">  </w:t>
            </w:r>
          </w:p>
        </w:tc>
        <w:tc>
          <w:tcPr>
            <w:tcW w:w="4700" w:type="pct"/>
            <w:vAlign w:val="center"/>
            <w:hideMark/>
          </w:tcPr>
          <w:p w14:paraId="2F7D0182" w14:textId="77777777" w:rsidR="00625FFE" w:rsidRDefault="00625FFE">
            <w:r>
              <w:rPr>
                <w:rFonts w:cs="Tahoma"/>
                <w:b/>
                <w:bCs/>
                <w:sz w:val="20"/>
              </w:rPr>
              <w:t xml:space="preserve">CMR effects (carcinogenicity, mutagenicity and toxicity for reproduction) </w:t>
            </w:r>
          </w:p>
        </w:tc>
      </w:tr>
    </w:tbl>
    <w:p w14:paraId="131E558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3D705877" w14:textId="77777777">
        <w:trPr>
          <w:tblCellSpacing w:w="0" w:type="dxa"/>
        </w:trPr>
        <w:tc>
          <w:tcPr>
            <w:tcW w:w="350" w:type="pct"/>
            <w:vAlign w:val="center"/>
            <w:hideMark/>
          </w:tcPr>
          <w:p w14:paraId="0DC510D1" w14:textId="77777777" w:rsidR="00625FFE" w:rsidRDefault="00625FFE">
            <w:r>
              <w:rPr>
                <w:rFonts w:cs="Tahoma"/>
                <w:szCs w:val="16"/>
              </w:rPr>
              <w:t xml:space="preserve">  </w:t>
            </w:r>
          </w:p>
        </w:tc>
        <w:tc>
          <w:tcPr>
            <w:tcW w:w="4650" w:type="pct"/>
            <w:vAlign w:val="center"/>
            <w:hideMark/>
          </w:tcPr>
          <w:p w14:paraId="5C22C870" w14:textId="77777777" w:rsidR="00625FFE" w:rsidRDefault="00625FFE">
            <w:r>
              <w:rPr>
                <w:rFonts w:cs="Tahoma"/>
                <w:b/>
                <w:bCs/>
                <w:szCs w:val="16"/>
              </w:rPr>
              <w:t xml:space="preserve">Carcinogenicity </w:t>
            </w:r>
          </w:p>
        </w:tc>
      </w:tr>
    </w:tbl>
    <w:p w14:paraId="19FE96A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0439F28D" w14:textId="77777777">
        <w:trPr>
          <w:tblCellSpacing w:w="0" w:type="dxa"/>
        </w:trPr>
        <w:tc>
          <w:tcPr>
            <w:tcW w:w="400" w:type="pct"/>
            <w:vAlign w:val="center"/>
            <w:hideMark/>
          </w:tcPr>
          <w:p w14:paraId="56E6AB88" w14:textId="77777777" w:rsidR="00625FFE" w:rsidRDefault="00625FFE">
            <w:r>
              <w:rPr>
                <w:rFonts w:cs="Tahoma"/>
                <w:szCs w:val="16"/>
              </w:rPr>
              <w:t xml:space="preserve">  </w:t>
            </w:r>
          </w:p>
        </w:tc>
        <w:tc>
          <w:tcPr>
            <w:tcW w:w="4600" w:type="pct"/>
            <w:vAlign w:val="center"/>
            <w:hideMark/>
          </w:tcPr>
          <w:p w14:paraId="6A4F6DF3" w14:textId="77777777" w:rsidR="00625FFE" w:rsidRDefault="00625FFE">
            <w:r>
              <w:rPr>
                <w:rFonts w:cs="Tahoma"/>
                <w:szCs w:val="16"/>
              </w:rPr>
              <w:t xml:space="preserve">No information available. </w:t>
            </w:r>
          </w:p>
        </w:tc>
      </w:tr>
    </w:tbl>
    <w:p w14:paraId="3E1AB49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45F981B9" w14:textId="77777777">
        <w:trPr>
          <w:tblCellSpacing w:w="0" w:type="dxa"/>
        </w:trPr>
        <w:tc>
          <w:tcPr>
            <w:tcW w:w="350" w:type="pct"/>
            <w:vAlign w:val="center"/>
            <w:hideMark/>
          </w:tcPr>
          <w:p w14:paraId="218E9C29" w14:textId="77777777" w:rsidR="00625FFE" w:rsidRDefault="00625FFE">
            <w:r>
              <w:rPr>
                <w:rFonts w:cs="Tahoma"/>
                <w:szCs w:val="16"/>
              </w:rPr>
              <w:t xml:space="preserve">  </w:t>
            </w:r>
          </w:p>
        </w:tc>
        <w:tc>
          <w:tcPr>
            <w:tcW w:w="4650" w:type="pct"/>
            <w:vAlign w:val="center"/>
            <w:hideMark/>
          </w:tcPr>
          <w:p w14:paraId="7709972D" w14:textId="77777777" w:rsidR="00625FFE" w:rsidRDefault="00625FFE">
            <w:r>
              <w:rPr>
                <w:rFonts w:cs="Tahoma"/>
                <w:b/>
                <w:bCs/>
                <w:szCs w:val="16"/>
              </w:rPr>
              <w:t xml:space="preserve">Germ cell mutagenicity </w:t>
            </w:r>
          </w:p>
        </w:tc>
      </w:tr>
    </w:tbl>
    <w:p w14:paraId="0FF2711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25832EAD" w14:textId="77777777">
        <w:trPr>
          <w:tblCellSpacing w:w="0" w:type="dxa"/>
        </w:trPr>
        <w:tc>
          <w:tcPr>
            <w:tcW w:w="400" w:type="pct"/>
            <w:vAlign w:val="center"/>
            <w:hideMark/>
          </w:tcPr>
          <w:p w14:paraId="62E98C38" w14:textId="77777777" w:rsidR="00625FFE" w:rsidRDefault="00625FFE">
            <w:r>
              <w:rPr>
                <w:rFonts w:cs="Tahoma"/>
                <w:szCs w:val="16"/>
              </w:rPr>
              <w:t xml:space="preserve">  </w:t>
            </w:r>
          </w:p>
        </w:tc>
        <w:tc>
          <w:tcPr>
            <w:tcW w:w="4600" w:type="pct"/>
            <w:vAlign w:val="center"/>
            <w:hideMark/>
          </w:tcPr>
          <w:p w14:paraId="34B52CC4" w14:textId="77777777" w:rsidR="00625FFE" w:rsidRDefault="00625FFE">
            <w:r>
              <w:rPr>
                <w:rFonts w:cs="Tahoma"/>
                <w:szCs w:val="16"/>
              </w:rPr>
              <w:t xml:space="preserve">No information available. </w:t>
            </w:r>
          </w:p>
        </w:tc>
      </w:tr>
    </w:tbl>
    <w:p w14:paraId="34A263A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06428751" w14:textId="77777777">
        <w:trPr>
          <w:tblCellSpacing w:w="0" w:type="dxa"/>
        </w:trPr>
        <w:tc>
          <w:tcPr>
            <w:tcW w:w="350" w:type="pct"/>
            <w:vAlign w:val="center"/>
            <w:hideMark/>
          </w:tcPr>
          <w:p w14:paraId="54D628CE" w14:textId="77777777" w:rsidR="00625FFE" w:rsidRDefault="00625FFE">
            <w:r>
              <w:rPr>
                <w:rFonts w:cs="Tahoma"/>
                <w:szCs w:val="16"/>
              </w:rPr>
              <w:t xml:space="preserve">  </w:t>
            </w:r>
          </w:p>
        </w:tc>
        <w:tc>
          <w:tcPr>
            <w:tcW w:w="4650" w:type="pct"/>
            <w:vAlign w:val="center"/>
            <w:hideMark/>
          </w:tcPr>
          <w:p w14:paraId="36E83B95" w14:textId="77777777" w:rsidR="00625FFE" w:rsidRDefault="00625FFE">
            <w:r>
              <w:rPr>
                <w:rFonts w:cs="Tahoma"/>
                <w:b/>
                <w:bCs/>
                <w:szCs w:val="16"/>
              </w:rPr>
              <w:t xml:space="preserve">Reproductive toxicity </w:t>
            </w:r>
          </w:p>
        </w:tc>
      </w:tr>
    </w:tbl>
    <w:p w14:paraId="414DED2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694B1B86" w14:textId="77777777">
        <w:trPr>
          <w:tblCellSpacing w:w="0" w:type="dxa"/>
        </w:trPr>
        <w:tc>
          <w:tcPr>
            <w:tcW w:w="400" w:type="pct"/>
            <w:vAlign w:val="center"/>
            <w:hideMark/>
          </w:tcPr>
          <w:p w14:paraId="658F5930" w14:textId="77777777" w:rsidR="00625FFE" w:rsidRDefault="00625FFE">
            <w:r>
              <w:rPr>
                <w:rFonts w:cs="Tahoma"/>
                <w:szCs w:val="16"/>
              </w:rPr>
              <w:t xml:space="preserve">  </w:t>
            </w:r>
          </w:p>
        </w:tc>
        <w:tc>
          <w:tcPr>
            <w:tcW w:w="4600" w:type="pct"/>
            <w:vAlign w:val="center"/>
            <w:hideMark/>
          </w:tcPr>
          <w:p w14:paraId="475D81D8" w14:textId="77777777" w:rsidR="00625FFE" w:rsidRDefault="00625FFE">
            <w:r>
              <w:rPr>
                <w:rFonts w:cs="Tahoma"/>
                <w:szCs w:val="16"/>
              </w:rPr>
              <w:t xml:space="preserve">No information available. </w:t>
            </w:r>
          </w:p>
        </w:tc>
      </w:tr>
    </w:tbl>
    <w:p w14:paraId="016BDEA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2BB95C53" w14:textId="77777777">
        <w:trPr>
          <w:tblCellSpacing w:w="0" w:type="dxa"/>
        </w:trPr>
        <w:tc>
          <w:tcPr>
            <w:tcW w:w="300" w:type="pct"/>
            <w:vAlign w:val="center"/>
            <w:hideMark/>
          </w:tcPr>
          <w:p w14:paraId="2248EFD4" w14:textId="77777777" w:rsidR="00625FFE" w:rsidRDefault="00625FFE">
            <w:r>
              <w:rPr>
                <w:rFonts w:cs="Tahoma"/>
                <w:sz w:val="20"/>
              </w:rPr>
              <w:t xml:space="preserve">  </w:t>
            </w:r>
          </w:p>
        </w:tc>
        <w:tc>
          <w:tcPr>
            <w:tcW w:w="4700" w:type="pct"/>
            <w:vAlign w:val="center"/>
            <w:hideMark/>
          </w:tcPr>
          <w:p w14:paraId="63255EF9" w14:textId="77777777" w:rsidR="00625FFE" w:rsidRDefault="00625FFE">
            <w:r>
              <w:rPr>
                <w:rFonts w:cs="Tahoma"/>
                <w:b/>
                <w:bCs/>
                <w:sz w:val="20"/>
              </w:rPr>
              <w:t xml:space="preserve">STOT-single exposure </w:t>
            </w:r>
          </w:p>
        </w:tc>
      </w:tr>
    </w:tbl>
    <w:p w14:paraId="0117A07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179E5ADE" w14:textId="77777777">
        <w:trPr>
          <w:tblCellSpacing w:w="0" w:type="dxa"/>
        </w:trPr>
        <w:tc>
          <w:tcPr>
            <w:tcW w:w="350" w:type="pct"/>
            <w:vAlign w:val="center"/>
            <w:hideMark/>
          </w:tcPr>
          <w:p w14:paraId="0274A811" w14:textId="77777777" w:rsidR="00625FFE" w:rsidRDefault="00625FFE">
            <w:r>
              <w:rPr>
                <w:rFonts w:cs="Tahoma"/>
                <w:szCs w:val="16"/>
              </w:rPr>
              <w:t xml:space="preserve">  </w:t>
            </w:r>
          </w:p>
        </w:tc>
        <w:tc>
          <w:tcPr>
            <w:tcW w:w="4650" w:type="pct"/>
            <w:vAlign w:val="center"/>
            <w:hideMark/>
          </w:tcPr>
          <w:p w14:paraId="506040AF" w14:textId="77777777" w:rsidR="00625FFE" w:rsidRDefault="00625FFE">
            <w:r>
              <w:rPr>
                <w:rFonts w:cs="Tahoma"/>
                <w:szCs w:val="16"/>
              </w:rPr>
              <w:t xml:space="preserve">No information available. </w:t>
            </w:r>
          </w:p>
        </w:tc>
      </w:tr>
    </w:tbl>
    <w:p w14:paraId="3110C75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0F0BBD62" w14:textId="77777777">
        <w:trPr>
          <w:tblCellSpacing w:w="0" w:type="dxa"/>
        </w:trPr>
        <w:tc>
          <w:tcPr>
            <w:tcW w:w="300" w:type="pct"/>
            <w:vAlign w:val="center"/>
            <w:hideMark/>
          </w:tcPr>
          <w:p w14:paraId="6BBC6CDB" w14:textId="77777777" w:rsidR="00625FFE" w:rsidRDefault="00625FFE">
            <w:r>
              <w:rPr>
                <w:rFonts w:cs="Tahoma"/>
                <w:sz w:val="20"/>
              </w:rPr>
              <w:t xml:space="preserve">  </w:t>
            </w:r>
          </w:p>
        </w:tc>
        <w:tc>
          <w:tcPr>
            <w:tcW w:w="4700" w:type="pct"/>
            <w:vAlign w:val="center"/>
            <w:hideMark/>
          </w:tcPr>
          <w:p w14:paraId="36A9115C" w14:textId="77777777" w:rsidR="00625FFE" w:rsidRDefault="00625FFE">
            <w:r>
              <w:rPr>
                <w:rFonts w:cs="Tahoma"/>
                <w:b/>
                <w:bCs/>
                <w:sz w:val="20"/>
              </w:rPr>
              <w:t xml:space="preserve">STOT-repeated exposure </w:t>
            </w:r>
          </w:p>
        </w:tc>
      </w:tr>
    </w:tbl>
    <w:p w14:paraId="506D0C9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1550496A" w14:textId="77777777">
        <w:trPr>
          <w:tblCellSpacing w:w="0" w:type="dxa"/>
        </w:trPr>
        <w:tc>
          <w:tcPr>
            <w:tcW w:w="350" w:type="pct"/>
            <w:vAlign w:val="center"/>
            <w:hideMark/>
          </w:tcPr>
          <w:p w14:paraId="02894C09" w14:textId="77777777" w:rsidR="00625FFE" w:rsidRDefault="00625FFE">
            <w:r>
              <w:rPr>
                <w:rFonts w:cs="Tahoma"/>
                <w:szCs w:val="16"/>
              </w:rPr>
              <w:t xml:space="preserve">  </w:t>
            </w:r>
          </w:p>
        </w:tc>
        <w:tc>
          <w:tcPr>
            <w:tcW w:w="4650" w:type="pct"/>
            <w:vAlign w:val="center"/>
            <w:hideMark/>
          </w:tcPr>
          <w:p w14:paraId="6836B1CF" w14:textId="77777777" w:rsidR="00625FFE" w:rsidRDefault="00625FFE">
            <w:r>
              <w:rPr>
                <w:rFonts w:cs="Tahoma"/>
                <w:szCs w:val="16"/>
              </w:rPr>
              <w:t xml:space="preserve">No information available. </w:t>
            </w:r>
          </w:p>
        </w:tc>
      </w:tr>
    </w:tbl>
    <w:p w14:paraId="441D319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598E3FC2" w14:textId="77777777">
        <w:trPr>
          <w:tblCellSpacing w:w="0" w:type="dxa"/>
        </w:trPr>
        <w:tc>
          <w:tcPr>
            <w:tcW w:w="300" w:type="pct"/>
            <w:vAlign w:val="center"/>
            <w:hideMark/>
          </w:tcPr>
          <w:p w14:paraId="2F05202A" w14:textId="77777777" w:rsidR="00625FFE" w:rsidRDefault="00625FFE">
            <w:r>
              <w:rPr>
                <w:rFonts w:cs="Tahoma"/>
                <w:sz w:val="20"/>
              </w:rPr>
              <w:t xml:space="preserve">  </w:t>
            </w:r>
          </w:p>
        </w:tc>
        <w:tc>
          <w:tcPr>
            <w:tcW w:w="4700" w:type="pct"/>
            <w:vAlign w:val="center"/>
            <w:hideMark/>
          </w:tcPr>
          <w:p w14:paraId="72AFB3B6" w14:textId="77777777" w:rsidR="00625FFE" w:rsidRDefault="00625FFE">
            <w:r>
              <w:rPr>
                <w:rFonts w:cs="Tahoma"/>
                <w:b/>
                <w:bCs/>
                <w:sz w:val="20"/>
              </w:rPr>
              <w:t xml:space="preserve">Aspiration hazard </w:t>
            </w:r>
          </w:p>
        </w:tc>
      </w:tr>
    </w:tbl>
    <w:p w14:paraId="4130CC0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58BDC742" w14:textId="77777777">
        <w:trPr>
          <w:tblCellSpacing w:w="0" w:type="dxa"/>
        </w:trPr>
        <w:tc>
          <w:tcPr>
            <w:tcW w:w="350" w:type="pct"/>
            <w:vAlign w:val="center"/>
            <w:hideMark/>
          </w:tcPr>
          <w:p w14:paraId="080FADCB" w14:textId="77777777" w:rsidR="00625FFE" w:rsidRDefault="00625FFE">
            <w:r>
              <w:rPr>
                <w:rFonts w:cs="Tahoma"/>
                <w:szCs w:val="16"/>
              </w:rPr>
              <w:t xml:space="preserve">  </w:t>
            </w:r>
          </w:p>
        </w:tc>
        <w:tc>
          <w:tcPr>
            <w:tcW w:w="4650" w:type="pct"/>
            <w:vAlign w:val="center"/>
            <w:hideMark/>
          </w:tcPr>
          <w:p w14:paraId="5C8AED48" w14:textId="77777777" w:rsidR="00625FFE" w:rsidRDefault="00625FFE">
            <w:r>
              <w:rPr>
                <w:rFonts w:cs="Tahoma"/>
                <w:szCs w:val="16"/>
              </w:rPr>
              <w:t xml:space="preserve">No information available. </w:t>
            </w:r>
          </w:p>
        </w:tc>
      </w:tr>
    </w:tbl>
    <w:p w14:paraId="0392229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7DB9756E" w14:textId="77777777">
        <w:trPr>
          <w:tblCellSpacing w:w="0" w:type="dxa"/>
        </w:trPr>
        <w:tc>
          <w:tcPr>
            <w:tcW w:w="250" w:type="pct"/>
            <w:vAlign w:val="center"/>
            <w:hideMark/>
          </w:tcPr>
          <w:p w14:paraId="1845DF1D" w14:textId="77777777" w:rsidR="00625FFE" w:rsidRDefault="00625FFE">
            <w:r>
              <w:rPr>
                <w:rFonts w:cs="Tahoma"/>
                <w:b/>
                <w:bCs/>
                <w:szCs w:val="16"/>
              </w:rPr>
              <w:t>11.2</w:t>
            </w:r>
            <w:r>
              <w:t xml:space="preserve"> </w:t>
            </w:r>
          </w:p>
        </w:tc>
        <w:tc>
          <w:tcPr>
            <w:tcW w:w="4750" w:type="pct"/>
            <w:vAlign w:val="center"/>
            <w:hideMark/>
          </w:tcPr>
          <w:p w14:paraId="4B8D105C" w14:textId="77777777" w:rsidR="00625FFE" w:rsidRDefault="00625FFE">
            <w:r>
              <w:rPr>
                <w:rFonts w:cs="Tahoma"/>
                <w:b/>
                <w:bCs/>
                <w:sz w:val="20"/>
              </w:rPr>
              <w:t xml:space="preserve">Information on other hazards </w:t>
            </w:r>
          </w:p>
        </w:tc>
      </w:tr>
    </w:tbl>
    <w:p w14:paraId="4EDAFF4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27A2CFD" w14:textId="77777777">
        <w:trPr>
          <w:tblCellSpacing w:w="0" w:type="dxa"/>
        </w:trPr>
        <w:tc>
          <w:tcPr>
            <w:tcW w:w="300" w:type="pct"/>
            <w:vAlign w:val="center"/>
            <w:hideMark/>
          </w:tcPr>
          <w:p w14:paraId="427F8262" w14:textId="77777777" w:rsidR="00625FFE" w:rsidRDefault="00625FFE">
            <w:r>
              <w:rPr>
                <w:rFonts w:cs="Tahoma"/>
                <w:szCs w:val="16"/>
              </w:rPr>
              <w:t xml:space="preserve">  </w:t>
            </w:r>
          </w:p>
        </w:tc>
        <w:tc>
          <w:tcPr>
            <w:tcW w:w="4700" w:type="pct"/>
            <w:vAlign w:val="center"/>
            <w:hideMark/>
          </w:tcPr>
          <w:p w14:paraId="30B9C9A9" w14:textId="77777777" w:rsidR="00625FFE" w:rsidRDefault="00625FFE">
            <w:r>
              <w:rPr>
                <w:rFonts w:cs="Tahoma"/>
                <w:szCs w:val="16"/>
              </w:rPr>
              <w:t xml:space="preserve">No information available. </w:t>
            </w:r>
          </w:p>
        </w:tc>
      </w:tr>
    </w:tbl>
    <w:p w14:paraId="041CC28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0A652895" w14:textId="77777777">
        <w:trPr>
          <w:tblCellSpacing w:w="0" w:type="dxa"/>
        </w:trPr>
        <w:tc>
          <w:tcPr>
            <w:tcW w:w="5000" w:type="pct"/>
            <w:vAlign w:val="center"/>
            <w:hideMark/>
          </w:tcPr>
          <w:p w14:paraId="5E5F55A3" w14:textId="77777777" w:rsidR="00625FFE" w:rsidRDefault="00625FFE">
            <w:r>
              <w:rPr>
                <w:rFonts w:cs="Tahoma"/>
                <w:sz w:val="14"/>
                <w:szCs w:val="14"/>
              </w:rPr>
              <w:t xml:space="preserve">  </w:t>
            </w:r>
          </w:p>
        </w:tc>
      </w:tr>
    </w:tbl>
    <w:p w14:paraId="65D291DA"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5412254B" w14:textId="77777777">
        <w:trPr>
          <w:tblCellSpacing w:w="0" w:type="dxa"/>
        </w:trPr>
        <w:tc>
          <w:tcPr>
            <w:tcW w:w="5000" w:type="pct"/>
            <w:shd w:val="clear" w:color="auto" w:fill="C0C0C0"/>
            <w:vAlign w:val="center"/>
            <w:hideMark/>
          </w:tcPr>
          <w:p w14:paraId="5A323B19" w14:textId="77777777" w:rsidR="00625FFE" w:rsidRDefault="00625FFE">
            <w:r>
              <w:rPr>
                <w:rFonts w:cs="Tahoma"/>
                <w:b/>
                <w:bCs/>
                <w:color w:val="000000"/>
                <w:sz w:val="20"/>
              </w:rPr>
              <w:t xml:space="preserve">SECTION 12: Ecological information </w:t>
            </w:r>
          </w:p>
        </w:tc>
      </w:tr>
    </w:tbl>
    <w:p w14:paraId="572D87B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351692B2" w14:textId="77777777">
        <w:trPr>
          <w:tblCellSpacing w:w="0" w:type="dxa"/>
        </w:trPr>
        <w:tc>
          <w:tcPr>
            <w:tcW w:w="5000" w:type="pct"/>
            <w:vAlign w:val="center"/>
            <w:hideMark/>
          </w:tcPr>
          <w:p w14:paraId="08BC2650" w14:textId="77777777" w:rsidR="00625FFE" w:rsidRDefault="00625FFE">
            <w:r>
              <w:rPr>
                <w:rFonts w:cs="Tahoma"/>
                <w:sz w:val="14"/>
                <w:szCs w:val="14"/>
              </w:rPr>
              <w:t xml:space="preserve">  </w:t>
            </w:r>
          </w:p>
        </w:tc>
      </w:tr>
    </w:tbl>
    <w:p w14:paraId="3E06830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01DD71A0" w14:textId="77777777">
        <w:trPr>
          <w:tblCellSpacing w:w="0" w:type="dxa"/>
        </w:trPr>
        <w:tc>
          <w:tcPr>
            <w:tcW w:w="250" w:type="pct"/>
            <w:vAlign w:val="center"/>
            <w:hideMark/>
          </w:tcPr>
          <w:p w14:paraId="1ADD0DD1" w14:textId="77777777" w:rsidR="00625FFE" w:rsidRDefault="00625FFE">
            <w:r>
              <w:rPr>
                <w:rFonts w:cs="Tahoma"/>
                <w:b/>
                <w:bCs/>
                <w:szCs w:val="16"/>
              </w:rPr>
              <w:t>12.1</w:t>
            </w:r>
            <w:r>
              <w:t xml:space="preserve"> </w:t>
            </w:r>
          </w:p>
        </w:tc>
        <w:tc>
          <w:tcPr>
            <w:tcW w:w="4750" w:type="pct"/>
            <w:vAlign w:val="center"/>
            <w:hideMark/>
          </w:tcPr>
          <w:p w14:paraId="2D67CAD7" w14:textId="77777777" w:rsidR="00625FFE" w:rsidRDefault="00625FFE">
            <w:r>
              <w:rPr>
                <w:rFonts w:cs="Tahoma"/>
                <w:b/>
                <w:bCs/>
                <w:sz w:val="20"/>
              </w:rPr>
              <w:t xml:space="preserve">Toxicity </w:t>
            </w:r>
          </w:p>
        </w:tc>
      </w:tr>
    </w:tbl>
    <w:p w14:paraId="275CC09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CFEB921" w14:textId="77777777">
        <w:trPr>
          <w:tblCellSpacing w:w="0" w:type="dxa"/>
        </w:trPr>
        <w:tc>
          <w:tcPr>
            <w:tcW w:w="300" w:type="pct"/>
            <w:vAlign w:val="center"/>
            <w:hideMark/>
          </w:tcPr>
          <w:p w14:paraId="2C556D46" w14:textId="77777777" w:rsidR="00625FFE" w:rsidRDefault="00625FFE">
            <w:r>
              <w:rPr>
                <w:rFonts w:cs="Tahoma"/>
                <w:szCs w:val="16"/>
              </w:rPr>
              <w:t xml:space="preserve">  </w:t>
            </w:r>
          </w:p>
        </w:tc>
        <w:tc>
          <w:tcPr>
            <w:tcW w:w="4700" w:type="pct"/>
            <w:vAlign w:val="center"/>
            <w:hideMark/>
          </w:tcPr>
          <w:p w14:paraId="644DF00B" w14:textId="77777777" w:rsidR="00625FFE" w:rsidRDefault="00625FFE">
            <w:r>
              <w:rPr>
                <w:rFonts w:cs="Tahoma"/>
                <w:szCs w:val="16"/>
              </w:rPr>
              <w:t xml:space="preserve">Harmless to aquatic organisms up to the tested concentration. </w:t>
            </w:r>
          </w:p>
        </w:tc>
      </w:tr>
    </w:tbl>
    <w:p w14:paraId="7310E660"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70AC2808" w14:textId="77777777">
        <w:trPr>
          <w:tblCellSpacing w:w="0" w:type="dxa"/>
        </w:trPr>
        <w:tc>
          <w:tcPr>
            <w:tcW w:w="300" w:type="pct"/>
            <w:vAlign w:val="center"/>
            <w:hideMark/>
          </w:tcPr>
          <w:p w14:paraId="6A62E456" w14:textId="77777777" w:rsidR="00625FFE" w:rsidRDefault="00625FFE">
            <w:r>
              <w:rPr>
                <w:rFonts w:cs="Tahoma"/>
                <w:sz w:val="20"/>
              </w:rPr>
              <w:t xml:space="preserve">  </w:t>
            </w:r>
          </w:p>
        </w:tc>
        <w:tc>
          <w:tcPr>
            <w:tcW w:w="4700" w:type="pct"/>
            <w:vAlign w:val="center"/>
            <w:hideMark/>
          </w:tcPr>
          <w:p w14:paraId="6EDEB3FF" w14:textId="77777777" w:rsidR="00625FFE" w:rsidRDefault="00625FFE">
            <w:r>
              <w:rPr>
                <w:rFonts w:cs="Tahoma"/>
                <w:b/>
                <w:bCs/>
                <w:sz w:val="20"/>
              </w:rPr>
              <w:t xml:space="preserve">Aquatic toxicity </w:t>
            </w:r>
          </w:p>
        </w:tc>
      </w:tr>
    </w:tbl>
    <w:p w14:paraId="1788B86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1DA5E5E4" w14:textId="77777777">
        <w:trPr>
          <w:tblCellSpacing w:w="0" w:type="dxa"/>
        </w:trPr>
        <w:tc>
          <w:tcPr>
            <w:tcW w:w="350" w:type="pct"/>
            <w:vAlign w:val="center"/>
            <w:hideMark/>
          </w:tcPr>
          <w:p w14:paraId="73177792" w14:textId="77777777" w:rsidR="00625FFE" w:rsidRDefault="00625FFE">
            <w:r>
              <w:rPr>
                <w:rFonts w:cs="Tahoma"/>
                <w:szCs w:val="16"/>
              </w:rPr>
              <w:t xml:space="preserve">  </w:t>
            </w:r>
          </w:p>
        </w:tc>
        <w:tc>
          <w:tcPr>
            <w:tcW w:w="4650" w:type="pct"/>
            <w:vAlign w:val="center"/>
            <w:hideMark/>
          </w:tcPr>
          <w:p w14:paraId="66531DAA" w14:textId="77777777" w:rsidR="00625FFE" w:rsidRDefault="00625FFE">
            <w:r>
              <w:rPr>
                <w:rFonts w:cs="Tahoma"/>
                <w:b/>
                <w:bCs/>
                <w:szCs w:val="16"/>
              </w:rPr>
              <w:t xml:space="preserve">Chronic (long-term) fish toxicity </w:t>
            </w:r>
          </w:p>
        </w:tc>
      </w:tr>
    </w:tbl>
    <w:p w14:paraId="00711B3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625FFE" w14:paraId="7A292F31" w14:textId="77777777">
        <w:trPr>
          <w:tblCellSpacing w:w="0" w:type="dxa"/>
        </w:trPr>
        <w:tc>
          <w:tcPr>
            <w:tcW w:w="400" w:type="pct"/>
            <w:vAlign w:val="center"/>
            <w:hideMark/>
          </w:tcPr>
          <w:p w14:paraId="0E2E0073" w14:textId="77777777" w:rsidR="00625FFE" w:rsidRDefault="00625FFE">
            <w:r>
              <w:rPr>
                <w:rFonts w:cs="Tahoma"/>
                <w:sz w:val="15"/>
                <w:szCs w:val="15"/>
              </w:rPr>
              <w:t xml:space="preserve">  </w:t>
            </w:r>
          </w:p>
        </w:tc>
        <w:tc>
          <w:tcPr>
            <w:tcW w:w="1400" w:type="pct"/>
            <w:hideMark/>
          </w:tcPr>
          <w:p w14:paraId="15D3EBBC" w14:textId="77777777" w:rsidR="00625FFE" w:rsidRDefault="00625FFE">
            <w:r>
              <w:rPr>
                <w:rFonts w:cs="Tahoma"/>
                <w:sz w:val="15"/>
                <w:szCs w:val="15"/>
              </w:rPr>
              <w:t xml:space="preserve">Parameter : </w:t>
            </w:r>
          </w:p>
        </w:tc>
        <w:tc>
          <w:tcPr>
            <w:tcW w:w="3200" w:type="pct"/>
            <w:vAlign w:val="center"/>
            <w:hideMark/>
          </w:tcPr>
          <w:p w14:paraId="7E0753DD" w14:textId="77777777" w:rsidR="00625FFE" w:rsidRDefault="00625FFE">
            <w:r>
              <w:rPr>
                <w:rFonts w:cs="Tahoma"/>
                <w:sz w:val="15"/>
                <w:szCs w:val="15"/>
              </w:rPr>
              <w:t xml:space="preserve">NOEC ( Cocamidopropyl Betaine ; CAS No. : 1334422-09-1 ) </w:t>
            </w:r>
          </w:p>
        </w:tc>
      </w:tr>
      <w:tr w:rsidR="00625FFE" w14:paraId="191D9E78" w14:textId="77777777">
        <w:trPr>
          <w:tblCellSpacing w:w="0" w:type="dxa"/>
        </w:trPr>
        <w:tc>
          <w:tcPr>
            <w:tcW w:w="400" w:type="pct"/>
            <w:vAlign w:val="center"/>
            <w:hideMark/>
          </w:tcPr>
          <w:p w14:paraId="19047499" w14:textId="77777777" w:rsidR="00625FFE" w:rsidRDefault="00625FFE"/>
        </w:tc>
        <w:tc>
          <w:tcPr>
            <w:tcW w:w="1400" w:type="pct"/>
            <w:hideMark/>
          </w:tcPr>
          <w:p w14:paraId="5AF9C68E" w14:textId="77777777" w:rsidR="00625FFE" w:rsidRDefault="00625FFE">
            <w:pPr>
              <w:rPr>
                <w:sz w:val="24"/>
                <w:szCs w:val="24"/>
              </w:rPr>
            </w:pPr>
            <w:r>
              <w:rPr>
                <w:rFonts w:cs="Tahoma"/>
                <w:sz w:val="15"/>
                <w:szCs w:val="15"/>
              </w:rPr>
              <w:t xml:space="preserve">  Effective dose : </w:t>
            </w:r>
          </w:p>
        </w:tc>
        <w:tc>
          <w:tcPr>
            <w:tcW w:w="3200" w:type="pct"/>
            <w:vAlign w:val="center"/>
            <w:hideMark/>
          </w:tcPr>
          <w:p w14:paraId="3B431F89" w14:textId="77777777" w:rsidR="00625FFE" w:rsidRDefault="00625FFE">
            <w:r>
              <w:rPr>
                <w:rFonts w:cs="Tahoma"/>
                <w:sz w:val="15"/>
                <w:szCs w:val="15"/>
              </w:rPr>
              <w:t xml:space="preserve">approx. 0,135 mg/l </w:t>
            </w:r>
          </w:p>
        </w:tc>
      </w:tr>
    </w:tbl>
    <w:p w14:paraId="205510F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70BD79F2" w14:textId="77777777">
        <w:trPr>
          <w:tblCellSpacing w:w="0" w:type="dxa"/>
        </w:trPr>
        <w:tc>
          <w:tcPr>
            <w:tcW w:w="350" w:type="pct"/>
            <w:vAlign w:val="center"/>
            <w:hideMark/>
          </w:tcPr>
          <w:p w14:paraId="7A780C52" w14:textId="77777777" w:rsidR="00625FFE" w:rsidRDefault="00625FFE">
            <w:r>
              <w:rPr>
                <w:rFonts w:cs="Tahoma"/>
                <w:szCs w:val="16"/>
              </w:rPr>
              <w:t xml:space="preserve">  </w:t>
            </w:r>
          </w:p>
        </w:tc>
        <w:tc>
          <w:tcPr>
            <w:tcW w:w="4650" w:type="pct"/>
            <w:vAlign w:val="center"/>
            <w:hideMark/>
          </w:tcPr>
          <w:p w14:paraId="6A7DA205" w14:textId="77777777" w:rsidR="00625FFE" w:rsidRDefault="00625FFE">
            <w:r>
              <w:rPr>
                <w:rFonts w:cs="Tahoma"/>
                <w:b/>
                <w:bCs/>
                <w:szCs w:val="16"/>
              </w:rPr>
              <w:t xml:space="preserve">Acute (short-term) toxicity to algae and cyanobacteria </w:t>
            </w:r>
          </w:p>
        </w:tc>
      </w:tr>
    </w:tbl>
    <w:p w14:paraId="2FFC3AD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625FFE" w14:paraId="6A0BBBD2" w14:textId="77777777">
        <w:trPr>
          <w:tblCellSpacing w:w="0" w:type="dxa"/>
        </w:trPr>
        <w:tc>
          <w:tcPr>
            <w:tcW w:w="400" w:type="pct"/>
            <w:vAlign w:val="center"/>
            <w:hideMark/>
          </w:tcPr>
          <w:p w14:paraId="7A6A22BE" w14:textId="77777777" w:rsidR="00625FFE" w:rsidRDefault="00625FFE">
            <w:r>
              <w:rPr>
                <w:rFonts w:cs="Tahoma"/>
                <w:sz w:val="15"/>
                <w:szCs w:val="15"/>
              </w:rPr>
              <w:t xml:space="preserve">  </w:t>
            </w:r>
          </w:p>
        </w:tc>
        <w:tc>
          <w:tcPr>
            <w:tcW w:w="1400" w:type="pct"/>
            <w:hideMark/>
          </w:tcPr>
          <w:p w14:paraId="54C3CEA7" w14:textId="77777777" w:rsidR="00625FFE" w:rsidRDefault="00625FFE">
            <w:r>
              <w:rPr>
                <w:rFonts w:cs="Tahoma"/>
                <w:sz w:val="15"/>
                <w:szCs w:val="15"/>
              </w:rPr>
              <w:t xml:space="preserve">Parameter : </w:t>
            </w:r>
          </w:p>
        </w:tc>
        <w:tc>
          <w:tcPr>
            <w:tcW w:w="3200" w:type="pct"/>
            <w:vAlign w:val="center"/>
            <w:hideMark/>
          </w:tcPr>
          <w:p w14:paraId="76DBD1C7" w14:textId="77777777" w:rsidR="00625FFE" w:rsidRDefault="00625FFE">
            <w:r>
              <w:rPr>
                <w:rFonts w:cs="Tahoma"/>
                <w:sz w:val="15"/>
                <w:szCs w:val="15"/>
              </w:rPr>
              <w:t xml:space="preserve">EC50 ( Cocamidopropyl Betaine ; CAS No. : 1334422-09-1 ) </w:t>
            </w:r>
          </w:p>
        </w:tc>
      </w:tr>
      <w:tr w:rsidR="00625FFE" w14:paraId="472725B5" w14:textId="77777777">
        <w:trPr>
          <w:tblCellSpacing w:w="0" w:type="dxa"/>
        </w:trPr>
        <w:tc>
          <w:tcPr>
            <w:tcW w:w="400" w:type="pct"/>
            <w:vAlign w:val="center"/>
            <w:hideMark/>
          </w:tcPr>
          <w:p w14:paraId="5F31634B" w14:textId="77777777" w:rsidR="00625FFE" w:rsidRDefault="00625FFE"/>
        </w:tc>
        <w:tc>
          <w:tcPr>
            <w:tcW w:w="1400" w:type="pct"/>
            <w:hideMark/>
          </w:tcPr>
          <w:p w14:paraId="04BB25B1" w14:textId="77777777" w:rsidR="00625FFE" w:rsidRDefault="00625FFE">
            <w:pPr>
              <w:rPr>
                <w:sz w:val="24"/>
                <w:szCs w:val="24"/>
              </w:rPr>
            </w:pPr>
            <w:r>
              <w:rPr>
                <w:rFonts w:cs="Tahoma"/>
                <w:sz w:val="15"/>
                <w:szCs w:val="15"/>
              </w:rPr>
              <w:t xml:space="preserve">  Species : </w:t>
            </w:r>
          </w:p>
        </w:tc>
        <w:tc>
          <w:tcPr>
            <w:tcW w:w="3200" w:type="pct"/>
            <w:vAlign w:val="center"/>
            <w:hideMark/>
          </w:tcPr>
          <w:p w14:paraId="1AA1AAEE" w14:textId="77777777" w:rsidR="00625FFE" w:rsidRDefault="00625FFE">
            <w:r>
              <w:rPr>
                <w:rFonts w:cs="Tahoma"/>
                <w:sz w:val="15"/>
                <w:szCs w:val="15"/>
              </w:rPr>
              <w:t xml:space="preserve">Toxicity to other aquatic plants/organisms </w:t>
            </w:r>
          </w:p>
        </w:tc>
      </w:tr>
      <w:tr w:rsidR="00625FFE" w14:paraId="697FB90C" w14:textId="77777777">
        <w:trPr>
          <w:tblCellSpacing w:w="0" w:type="dxa"/>
        </w:trPr>
        <w:tc>
          <w:tcPr>
            <w:tcW w:w="400" w:type="pct"/>
            <w:vAlign w:val="center"/>
            <w:hideMark/>
          </w:tcPr>
          <w:p w14:paraId="43DE61E7" w14:textId="77777777" w:rsidR="00625FFE" w:rsidRDefault="00625FFE"/>
        </w:tc>
        <w:tc>
          <w:tcPr>
            <w:tcW w:w="1400" w:type="pct"/>
            <w:hideMark/>
          </w:tcPr>
          <w:p w14:paraId="455EA9E4" w14:textId="77777777" w:rsidR="00625FFE" w:rsidRDefault="00625FFE">
            <w:pPr>
              <w:rPr>
                <w:sz w:val="24"/>
                <w:szCs w:val="24"/>
              </w:rPr>
            </w:pPr>
            <w:r>
              <w:rPr>
                <w:rFonts w:cs="Tahoma"/>
                <w:sz w:val="15"/>
                <w:szCs w:val="15"/>
              </w:rPr>
              <w:t xml:space="preserve">  Effective dose : </w:t>
            </w:r>
          </w:p>
        </w:tc>
        <w:tc>
          <w:tcPr>
            <w:tcW w:w="3200" w:type="pct"/>
            <w:vAlign w:val="center"/>
            <w:hideMark/>
          </w:tcPr>
          <w:p w14:paraId="5BA87AE6" w14:textId="77777777" w:rsidR="00625FFE" w:rsidRDefault="00625FFE">
            <w:r>
              <w:rPr>
                <w:rFonts w:cs="Tahoma"/>
                <w:sz w:val="15"/>
                <w:szCs w:val="15"/>
              </w:rPr>
              <w:t xml:space="preserve">approx. 1,9 mg/l </w:t>
            </w:r>
          </w:p>
        </w:tc>
      </w:tr>
      <w:tr w:rsidR="00625FFE" w14:paraId="2EF978CC" w14:textId="77777777">
        <w:trPr>
          <w:tblCellSpacing w:w="0" w:type="dxa"/>
        </w:trPr>
        <w:tc>
          <w:tcPr>
            <w:tcW w:w="400" w:type="pct"/>
            <w:vAlign w:val="center"/>
            <w:hideMark/>
          </w:tcPr>
          <w:p w14:paraId="63EAE5FC" w14:textId="77777777" w:rsidR="00625FFE" w:rsidRDefault="00625FFE"/>
        </w:tc>
        <w:tc>
          <w:tcPr>
            <w:tcW w:w="1400" w:type="pct"/>
            <w:hideMark/>
          </w:tcPr>
          <w:p w14:paraId="4585F294" w14:textId="77777777" w:rsidR="00625FFE" w:rsidRDefault="00625FFE">
            <w:pPr>
              <w:rPr>
                <w:sz w:val="24"/>
                <w:szCs w:val="24"/>
              </w:rPr>
            </w:pPr>
            <w:r>
              <w:rPr>
                <w:rFonts w:cs="Tahoma"/>
                <w:sz w:val="15"/>
                <w:szCs w:val="15"/>
              </w:rPr>
              <w:t xml:space="preserve">  Exposure time : </w:t>
            </w:r>
          </w:p>
        </w:tc>
        <w:tc>
          <w:tcPr>
            <w:tcW w:w="3200" w:type="pct"/>
            <w:vAlign w:val="center"/>
            <w:hideMark/>
          </w:tcPr>
          <w:p w14:paraId="3EB7DF2C" w14:textId="77777777" w:rsidR="00625FFE" w:rsidRDefault="00625FFE">
            <w:r>
              <w:rPr>
                <w:rFonts w:cs="Tahoma"/>
                <w:sz w:val="15"/>
                <w:szCs w:val="15"/>
              </w:rPr>
              <w:t xml:space="preserve">48 h </w:t>
            </w:r>
          </w:p>
        </w:tc>
      </w:tr>
    </w:tbl>
    <w:p w14:paraId="339BED7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625FFE" w14:paraId="03B0CA43" w14:textId="77777777">
        <w:trPr>
          <w:tblCellSpacing w:w="0" w:type="dxa"/>
        </w:trPr>
        <w:tc>
          <w:tcPr>
            <w:tcW w:w="400" w:type="pct"/>
            <w:vAlign w:val="center"/>
            <w:hideMark/>
          </w:tcPr>
          <w:p w14:paraId="7FF1F9BE" w14:textId="77777777" w:rsidR="00625FFE" w:rsidRDefault="00625FFE">
            <w:r>
              <w:rPr>
                <w:rFonts w:cs="Tahoma"/>
                <w:sz w:val="15"/>
                <w:szCs w:val="15"/>
              </w:rPr>
              <w:t xml:space="preserve">  </w:t>
            </w:r>
          </w:p>
        </w:tc>
        <w:tc>
          <w:tcPr>
            <w:tcW w:w="1400" w:type="pct"/>
            <w:hideMark/>
          </w:tcPr>
          <w:p w14:paraId="0106F679" w14:textId="77777777" w:rsidR="00625FFE" w:rsidRDefault="00625FFE">
            <w:r>
              <w:rPr>
                <w:rFonts w:cs="Tahoma"/>
                <w:sz w:val="15"/>
                <w:szCs w:val="15"/>
              </w:rPr>
              <w:t xml:space="preserve">Parameter : </w:t>
            </w:r>
          </w:p>
        </w:tc>
        <w:tc>
          <w:tcPr>
            <w:tcW w:w="3200" w:type="pct"/>
            <w:vAlign w:val="center"/>
            <w:hideMark/>
          </w:tcPr>
          <w:p w14:paraId="032A2A98" w14:textId="77777777" w:rsidR="00625FFE" w:rsidRDefault="00625FFE">
            <w:r>
              <w:rPr>
                <w:rFonts w:cs="Tahoma"/>
                <w:sz w:val="15"/>
                <w:szCs w:val="15"/>
              </w:rPr>
              <w:t xml:space="preserve">EC50 ( C9-11 ALCOHOL ETHOXYLATE ; CAS No. : 68439-46-3 ) </w:t>
            </w:r>
          </w:p>
        </w:tc>
      </w:tr>
      <w:tr w:rsidR="00625FFE" w14:paraId="181BCBD4" w14:textId="77777777">
        <w:trPr>
          <w:tblCellSpacing w:w="0" w:type="dxa"/>
        </w:trPr>
        <w:tc>
          <w:tcPr>
            <w:tcW w:w="400" w:type="pct"/>
            <w:vAlign w:val="center"/>
            <w:hideMark/>
          </w:tcPr>
          <w:p w14:paraId="304C1E6E" w14:textId="77777777" w:rsidR="00625FFE" w:rsidRDefault="00625FFE"/>
        </w:tc>
        <w:tc>
          <w:tcPr>
            <w:tcW w:w="1400" w:type="pct"/>
            <w:hideMark/>
          </w:tcPr>
          <w:p w14:paraId="733821FE" w14:textId="77777777" w:rsidR="00625FFE" w:rsidRDefault="00625FFE">
            <w:pPr>
              <w:rPr>
                <w:sz w:val="24"/>
                <w:szCs w:val="24"/>
              </w:rPr>
            </w:pPr>
            <w:r>
              <w:rPr>
                <w:rFonts w:cs="Tahoma"/>
                <w:sz w:val="15"/>
                <w:szCs w:val="15"/>
              </w:rPr>
              <w:t xml:space="preserve">  Species : </w:t>
            </w:r>
          </w:p>
        </w:tc>
        <w:tc>
          <w:tcPr>
            <w:tcW w:w="3200" w:type="pct"/>
            <w:vAlign w:val="center"/>
            <w:hideMark/>
          </w:tcPr>
          <w:p w14:paraId="4B7D11AC" w14:textId="77777777" w:rsidR="00625FFE" w:rsidRDefault="00625FFE">
            <w:r>
              <w:rPr>
                <w:rFonts w:cs="Tahoma"/>
                <w:sz w:val="15"/>
                <w:szCs w:val="15"/>
              </w:rPr>
              <w:t xml:space="preserve">Daphnia pulex (water flea) </w:t>
            </w:r>
          </w:p>
        </w:tc>
      </w:tr>
      <w:tr w:rsidR="00625FFE" w14:paraId="15F56107" w14:textId="77777777">
        <w:trPr>
          <w:tblCellSpacing w:w="0" w:type="dxa"/>
        </w:trPr>
        <w:tc>
          <w:tcPr>
            <w:tcW w:w="400" w:type="pct"/>
            <w:vAlign w:val="center"/>
            <w:hideMark/>
          </w:tcPr>
          <w:p w14:paraId="7D673D68" w14:textId="77777777" w:rsidR="00625FFE" w:rsidRDefault="00625FFE"/>
        </w:tc>
        <w:tc>
          <w:tcPr>
            <w:tcW w:w="1400" w:type="pct"/>
            <w:hideMark/>
          </w:tcPr>
          <w:p w14:paraId="7CABC43A" w14:textId="77777777" w:rsidR="00625FFE" w:rsidRDefault="00625FFE">
            <w:pPr>
              <w:rPr>
                <w:sz w:val="24"/>
                <w:szCs w:val="24"/>
              </w:rPr>
            </w:pPr>
            <w:r>
              <w:rPr>
                <w:rFonts w:cs="Tahoma"/>
                <w:sz w:val="15"/>
                <w:szCs w:val="15"/>
              </w:rPr>
              <w:t xml:space="preserve">  Effective dose : </w:t>
            </w:r>
          </w:p>
        </w:tc>
        <w:tc>
          <w:tcPr>
            <w:tcW w:w="3200" w:type="pct"/>
            <w:vAlign w:val="center"/>
            <w:hideMark/>
          </w:tcPr>
          <w:p w14:paraId="6493D23D" w14:textId="77777777" w:rsidR="00625FFE" w:rsidRDefault="00625FFE">
            <w:r>
              <w:rPr>
                <w:rFonts w:cs="Tahoma"/>
                <w:sz w:val="15"/>
                <w:szCs w:val="15"/>
              </w:rPr>
              <w:t xml:space="preserve">&gt; 1 - 10 mg/l </w:t>
            </w:r>
          </w:p>
        </w:tc>
      </w:tr>
      <w:tr w:rsidR="00625FFE" w14:paraId="63651F68" w14:textId="77777777">
        <w:trPr>
          <w:tblCellSpacing w:w="0" w:type="dxa"/>
        </w:trPr>
        <w:tc>
          <w:tcPr>
            <w:tcW w:w="400" w:type="pct"/>
            <w:vAlign w:val="center"/>
            <w:hideMark/>
          </w:tcPr>
          <w:p w14:paraId="01980E7B" w14:textId="77777777" w:rsidR="00625FFE" w:rsidRDefault="00625FFE"/>
        </w:tc>
        <w:tc>
          <w:tcPr>
            <w:tcW w:w="1400" w:type="pct"/>
            <w:hideMark/>
          </w:tcPr>
          <w:p w14:paraId="41703C5B" w14:textId="77777777" w:rsidR="00625FFE" w:rsidRDefault="00625FFE">
            <w:pPr>
              <w:rPr>
                <w:sz w:val="24"/>
                <w:szCs w:val="24"/>
              </w:rPr>
            </w:pPr>
            <w:r>
              <w:rPr>
                <w:rFonts w:cs="Tahoma"/>
                <w:sz w:val="15"/>
                <w:szCs w:val="15"/>
              </w:rPr>
              <w:t xml:space="preserve">  Exposure time : </w:t>
            </w:r>
          </w:p>
        </w:tc>
        <w:tc>
          <w:tcPr>
            <w:tcW w:w="3200" w:type="pct"/>
            <w:vAlign w:val="center"/>
            <w:hideMark/>
          </w:tcPr>
          <w:p w14:paraId="09C84754" w14:textId="77777777" w:rsidR="00625FFE" w:rsidRDefault="00625FFE">
            <w:r>
              <w:rPr>
                <w:rFonts w:cs="Tahoma"/>
                <w:sz w:val="15"/>
                <w:szCs w:val="15"/>
              </w:rPr>
              <w:t xml:space="preserve">48 h </w:t>
            </w:r>
          </w:p>
        </w:tc>
      </w:tr>
    </w:tbl>
    <w:p w14:paraId="3972B3F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625FFE" w14:paraId="2F854B9D" w14:textId="77777777">
        <w:trPr>
          <w:tblCellSpacing w:w="0" w:type="dxa"/>
        </w:trPr>
        <w:tc>
          <w:tcPr>
            <w:tcW w:w="400" w:type="pct"/>
            <w:vAlign w:val="center"/>
            <w:hideMark/>
          </w:tcPr>
          <w:p w14:paraId="006F0D1C" w14:textId="77777777" w:rsidR="00625FFE" w:rsidRDefault="00625FFE">
            <w:r>
              <w:rPr>
                <w:rFonts w:cs="Tahoma"/>
                <w:sz w:val="15"/>
                <w:szCs w:val="15"/>
              </w:rPr>
              <w:t xml:space="preserve">  </w:t>
            </w:r>
          </w:p>
        </w:tc>
        <w:tc>
          <w:tcPr>
            <w:tcW w:w="1400" w:type="pct"/>
            <w:hideMark/>
          </w:tcPr>
          <w:p w14:paraId="3F56A0BF" w14:textId="77777777" w:rsidR="00625FFE" w:rsidRDefault="00625FFE">
            <w:r>
              <w:rPr>
                <w:rFonts w:cs="Tahoma"/>
                <w:sz w:val="15"/>
                <w:szCs w:val="15"/>
              </w:rPr>
              <w:t xml:space="preserve">Parameter : </w:t>
            </w:r>
          </w:p>
        </w:tc>
        <w:tc>
          <w:tcPr>
            <w:tcW w:w="3200" w:type="pct"/>
            <w:vAlign w:val="center"/>
            <w:hideMark/>
          </w:tcPr>
          <w:p w14:paraId="7961945A" w14:textId="77777777" w:rsidR="00625FFE" w:rsidRDefault="00625FFE">
            <w:r>
              <w:rPr>
                <w:rFonts w:cs="Tahoma"/>
                <w:sz w:val="15"/>
                <w:szCs w:val="15"/>
              </w:rPr>
              <w:t xml:space="preserve">EC50 ( C9-11 ALCOHOL ETHOXYLATE ; CAS No. : 68439-46-3 ) </w:t>
            </w:r>
          </w:p>
        </w:tc>
      </w:tr>
      <w:tr w:rsidR="00625FFE" w14:paraId="636BC2A4" w14:textId="77777777">
        <w:trPr>
          <w:tblCellSpacing w:w="0" w:type="dxa"/>
        </w:trPr>
        <w:tc>
          <w:tcPr>
            <w:tcW w:w="400" w:type="pct"/>
            <w:vAlign w:val="center"/>
            <w:hideMark/>
          </w:tcPr>
          <w:p w14:paraId="27B296E2" w14:textId="77777777" w:rsidR="00625FFE" w:rsidRDefault="00625FFE"/>
        </w:tc>
        <w:tc>
          <w:tcPr>
            <w:tcW w:w="1400" w:type="pct"/>
            <w:hideMark/>
          </w:tcPr>
          <w:p w14:paraId="09533592" w14:textId="77777777" w:rsidR="00625FFE" w:rsidRDefault="00625FFE">
            <w:pPr>
              <w:rPr>
                <w:sz w:val="24"/>
                <w:szCs w:val="24"/>
              </w:rPr>
            </w:pPr>
            <w:r>
              <w:rPr>
                <w:rFonts w:cs="Tahoma"/>
                <w:sz w:val="15"/>
                <w:szCs w:val="15"/>
              </w:rPr>
              <w:t xml:space="preserve">  Species : </w:t>
            </w:r>
          </w:p>
        </w:tc>
        <w:tc>
          <w:tcPr>
            <w:tcW w:w="3200" w:type="pct"/>
            <w:vAlign w:val="center"/>
            <w:hideMark/>
          </w:tcPr>
          <w:p w14:paraId="583AD0DE" w14:textId="77777777" w:rsidR="00625FFE" w:rsidRDefault="00625FFE">
            <w:r>
              <w:rPr>
                <w:rFonts w:cs="Tahoma"/>
                <w:sz w:val="15"/>
                <w:szCs w:val="15"/>
              </w:rPr>
              <w:t xml:space="preserve">Skeletonema costatum </w:t>
            </w:r>
          </w:p>
        </w:tc>
      </w:tr>
      <w:tr w:rsidR="00625FFE" w14:paraId="5B945C02" w14:textId="77777777">
        <w:trPr>
          <w:tblCellSpacing w:w="0" w:type="dxa"/>
        </w:trPr>
        <w:tc>
          <w:tcPr>
            <w:tcW w:w="400" w:type="pct"/>
            <w:vAlign w:val="center"/>
            <w:hideMark/>
          </w:tcPr>
          <w:p w14:paraId="3817004B" w14:textId="77777777" w:rsidR="00625FFE" w:rsidRDefault="00625FFE"/>
        </w:tc>
        <w:tc>
          <w:tcPr>
            <w:tcW w:w="1400" w:type="pct"/>
            <w:hideMark/>
          </w:tcPr>
          <w:p w14:paraId="65731A9B" w14:textId="77777777" w:rsidR="00625FFE" w:rsidRDefault="00625FFE">
            <w:pPr>
              <w:rPr>
                <w:sz w:val="24"/>
                <w:szCs w:val="24"/>
              </w:rPr>
            </w:pPr>
            <w:r>
              <w:rPr>
                <w:rFonts w:cs="Tahoma"/>
                <w:sz w:val="15"/>
                <w:szCs w:val="15"/>
              </w:rPr>
              <w:t xml:space="preserve">  Effective dose : </w:t>
            </w:r>
          </w:p>
        </w:tc>
        <w:tc>
          <w:tcPr>
            <w:tcW w:w="3200" w:type="pct"/>
            <w:vAlign w:val="center"/>
            <w:hideMark/>
          </w:tcPr>
          <w:p w14:paraId="0BD09297" w14:textId="77777777" w:rsidR="00625FFE" w:rsidRDefault="00625FFE">
            <w:r>
              <w:rPr>
                <w:rFonts w:cs="Tahoma"/>
                <w:sz w:val="15"/>
                <w:szCs w:val="15"/>
              </w:rPr>
              <w:t xml:space="preserve">&gt; 1 - 10 mg/l </w:t>
            </w:r>
          </w:p>
        </w:tc>
      </w:tr>
      <w:tr w:rsidR="00625FFE" w14:paraId="360F70BB" w14:textId="77777777">
        <w:trPr>
          <w:tblCellSpacing w:w="0" w:type="dxa"/>
        </w:trPr>
        <w:tc>
          <w:tcPr>
            <w:tcW w:w="400" w:type="pct"/>
            <w:vAlign w:val="center"/>
            <w:hideMark/>
          </w:tcPr>
          <w:p w14:paraId="659A988F" w14:textId="77777777" w:rsidR="00625FFE" w:rsidRDefault="00625FFE"/>
        </w:tc>
        <w:tc>
          <w:tcPr>
            <w:tcW w:w="1400" w:type="pct"/>
            <w:hideMark/>
          </w:tcPr>
          <w:p w14:paraId="76DB8C00" w14:textId="77777777" w:rsidR="00625FFE" w:rsidRDefault="00625FFE">
            <w:pPr>
              <w:rPr>
                <w:sz w:val="24"/>
                <w:szCs w:val="24"/>
              </w:rPr>
            </w:pPr>
            <w:r>
              <w:rPr>
                <w:rFonts w:cs="Tahoma"/>
                <w:sz w:val="15"/>
                <w:szCs w:val="15"/>
              </w:rPr>
              <w:t xml:space="preserve">  Exposure time : </w:t>
            </w:r>
          </w:p>
        </w:tc>
        <w:tc>
          <w:tcPr>
            <w:tcW w:w="3200" w:type="pct"/>
            <w:vAlign w:val="center"/>
            <w:hideMark/>
          </w:tcPr>
          <w:p w14:paraId="5F96C4F9" w14:textId="77777777" w:rsidR="00625FFE" w:rsidRDefault="00625FFE">
            <w:r>
              <w:rPr>
                <w:rFonts w:cs="Tahoma"/>
                <w:sz w:val="15"/>
                <w:szCs w:val="15"/>
              </w:rPr>
              <w:t xml:space="preserve">72 h </w:t>
            </w:r>
          </w:p>
        </w:tc>
      </w:tr>
    </w:tbl>
    <w:p w14:paraId="09647B7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5FDFD3AA" w14:textId="77777777">
        <w:trPr>
          <w:tblCellSpacing w:w="0" w:type="dxa"/>
        </w:trPr>
        <w:tc>
          <w:tcPr>
            <w:tcW w:w="250" w:type="pct"/>
            <w:vAlign w:val="center"/>
            <w:hideMark/>
          </w:tcPr>
          <w:p w14:paraId="6EE173A5" w14:textId="77777777" w:rsidR="00625FFE" w:rsidRDefault="00625FFE">
            <w:r>
              <w:rPr>
                <w:rFonts w:cs="Tahoma"/>
                <w:b/>
                <w:bCs/>
                <w:szCs w:val="16"/>
              </w:rPr>
              <w:t>12.2</w:t>
            </w:r>
            <w:r>
              <w:t xml:space="preserve"> </w:t>
            </w:r>
          </w:p>
        </w:tc>
        <w:tc>
          <w:tcPr>
            <w:tcW w:w="4750" w:type="pct"/>
            <w:vAlign w:val="center"/>
            <w:hideMark/>
          </w:tcPr>
          <w:p w14:paraId="5A1E84F7" w14:textId="77777777" w:rsidR="00625FFE" w:rsidRDefault="00625FFE">
            <w:r>
              <w:rPr>
                <w:rFonts w:cs="Tahoma"/>
                <w:b/>
                <w:bCs/>
                <w:sz w:val="20"/>
              </w:rPr>
              <w:t xml:space="preserve">Persistence and degradability </w:t>
            </w:r>
          </w:p>
        </w:tc>
      </w:tr>
    </w:tbl>
    <w:p w14:paraId="28C81C1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5837B339" w14:textId="77777777">
        <w:trPr>
          <w:tblCellSpacing w:w="0" w:type="dxa"/>
        </w:trPr>
        <w:tc>
          <w:tcPr>
            <w:tcW w:w="300" w:type="pct"/>
            <w:vAlign w:val="center"/>
            <w:hideMark/>
          </w:tcPr>
          <w:p w14:paraId="1FEA7773" w14:textId="77777777" w:rsidR="00625FFE" w:rsidRDefault="00625FFE">
            <w:r>
              <w:rPr>
                <w:rFonts w:cs="Tahoma"/>
                <w:szCs w:val="16"/>
              </w:rPr>
              <w:t xml:space="preserve">  </w:t>
            </w:r>
          </w:p>
        </w:tc>
        <w:tc>
          <w:tcPr>
            <w:tcW w:w="4700" w:type="pct"/>
            <w:vAlign w:val="center"/>
            <w:hideMark/>
          </w:tcPr>
          <w:p w14:paraId="00F52922" w14:textId="77777777" w:rsidR="00625FFE" w:rsidRDefault="00625FFE">
            <w:r>
              <w:rPr>
                <w:rFonts w:cs="Tahoma"/>
                <w:szCs w:val="16"/>
              </w:rPr>
              <w:t xml:space="preserve">Biodegradable. </w:t>
            </w:r>
          </w:p>
        </w:tc>
      </w:tr>
    </w:tbl>
    <w:p w14:paraId="6BE3828C"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2EA6EC99" w14:textId="77777777">
        <w:trPr>
          <w:tblCellSpacing w:w="0" w:type="dxa"/>
        </w:trPr>
        <w:tc>
          <w:tcPr>
            <w:tcW w:w="250" w:type="pct"/>
            <w:vAlign w:val="center"/>
            <w:hideMark/>
          </w:tcPr>
          <w:p w14:paraId="12142F4C" w14:textId="77777777" w:rsidR="00625FFE" w:rsidRDefault="00625FFE">
            <w:r>
              <w:rPr>
                <w:rFonts w:cs="Tahoma"/>
                <w:b/>
                <w:bCs/>
                <w:szCs w:val="16"/>
              </w:rPr>
              <w:t>12.3</w:t>
            </w:r>
            <w:r>
              <w:t xml:space="preserve"> </w:t>
            </w:r>
          </w:p>
        </w:tc>
        <w:tc>
          <w:tcPr>
            <w:tcW w:w="4750" w:type="pct"/>
            <w:vAlign w:val="center"/>
            <w:hideMark/>
          </w:tcPr>
          <w:p w14:paraId="2B672298" w14:textId="77777777" w:rsidR="00625FFE" w:rsidRDefault="00625FFE">
            <w:r>
              <w:rPr>
                <w:rFonts w:cs="Tahoma"/>
                <w:b/>
                <w:bCs/>
                <w:sz w:val="20"/>
              </w:rPr>
              <w:t xml:space="preserve">Bioaccumulative potential </w:t>
            </w:r>
          </w:p>
        </w:tc>
      </w:tr>
    </w:tbl>
    <w:p w14:paraId="54CF791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37C7F0BB" w14:textId="77777777">
        <w:trPr>
          <w:tblCellSpacing w:w="0" w:type="dxa"/>
        </w:trPr>
        <w:tc>
          <w:tcPr>
            <w:tcW w:w="300" w:type="pct"/>
            <w:vAlign w:val="center"/>
            <w:hideMark/>
          </w:tcPr>
          <w:p w14:paraId="3664E9C1" w14:textId="77777777" w:rsidR="00625FFE" w:rsidRDefault="00625FFE">
            <w:r>
              <w:rPr>
                <w:rFonts w:cs="Tahoma"/>
                <w:szCs w:val="16"/>
              </w:rPr>
              <w:t xml:space="preserve">  </w:t>
            </w:r>
          </w:p>
        </w:tc>
        <w:tc>
          <w:tcPr>
            <w:tcW w:w="4700" w:type="pct"/>
            <w:vAlign w:val="center"/>
            <w:hideMark/>
          </w:tcPr>
          <w:p w14:paraId="586863C2" w14:textId="77777777" w:rsidR="00625FFE" w:rsidRDefault="00625FFE">
            <w:r>
              <w:rPr>
                <w:rFonts w:cs="Tahoma"/>
                <w:szCs w:val="16"/>
              </w:rPr>
              <w:t xml:space="preserve">No indication of bioaccumulation potential. </w:t>
            </w:r>
          </w:p>
        </w:tc>
      </w:tr>
    </w:tbl>
    <w:p w14:paraId="0C6AF4F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41111F3" w14:textId="77777777">
        <w:trPr>
          <w:tblCellSpacing w:w="0" w:type="dxa"/>
        </w:trPr>
        <w:tc>
          <w:tcPr>
            <w:tcW w:w="250" w:type="pct"/>
            <w:vAlign w:val="center"/>
            <w:hideMark/>
          </w:tcPr>
          <w:p w14:paraId="7E43DEE6" w14:textId="77777777" w:rsidR="00625FFE" w:rsidRDefault="00625FFE">
            <w:r>
              <w:rPr>
                <w:rFonts w:cs="Tahoma"/>
                <w:b/>
                <w:bCs/>
                <w:szCs w:val="16"/>
              </w:rPr>
              <w:t>12.4</w:t>
            </w:r>
            <w:r>
              <w:t xml:space="preserve"> </w:t>
            </w:r>
          </w:p>
        </w:tc>
        <w:tc>
          <w:tcPr>
            <w:tcW w:w="4750" w:type="pct"/>
            <w:vAlign w:val="center"/>
            <w:hideMark/>
          </w:tcPr>
          <w:p w14:paraId="0CCB087B" w14:textId="77777777" w:rsidR="00625FFE" w:rsidRDefault="00625FFE">
            <w:r>
              <w:rPr>
                <w:rFonts w:cs="Tahoma"/>
                <w:b/>
                <w:bCs/>
                <w:sz w:val="20"/>
              </w:rPr>
              <w:t xml:space="preserve">Mobility in soil </w:t>
            </w:r>
          </w:p>
        </w:tc>
      </w:tr>
    </w:tbl>
    <w:p w14:paraId="7DEA8B1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04E776C" w14:textId="77777777">
        <w:trPr>
          <w:tblCellSpacing w:w="0" w:type="dxa"/>
        </w:trPr>
        <w:tc>
          <w:tcPr>
            <w:tcW w:w="300" w:type="pct"/>
            <w:vAlign w:val="center"/>
            <w:hideMark/>
          </w:tcPr>
          <w:p w14:paraId="29E7D0B2" w14:textId="77777777" w:rsidR="00625FFE" w:rsidRDefault="00625FFE">
            <w:r>
              <w:rPr>
                <w:rFonts w:cs="Tahoma"/>
                <w:szCs w:val="16"/>
              </w:rPr>
              <w:t xml:space="preserve">  </w:t>
            </w:r>
          </w:p>
        </w:tc>
        <w:tc>
          <w:tcPr>
            <w:tcW w:w="4700" w:type="pct"/>
            <w:vAlign w:val="center"/>
            <w:hideMark/>
          </w:tcPr>
          <w:p w14:paraId="3D3E0B90" w14:textId="77777777" w:rsidR="00625FFE" w:rsidRDefault="00625FFE">
            <w:r>
              <w:rPr>
                <w:rFonts w:cs="Tahoma"/>
                <w:szCs w:val="16"/>
              </w:rPr>
              <w:t xml:space="preserve">No information available. </w:t>
            </w:r>
          </w:p>
        </w:tc>
      </w:tr>
    </w:tbl>
    <w:p w14:paraId="2D481120"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AB95E16" w14:textId="77777777">
        <w:trPr>
          <w:tblCellSpacing w:w="0" w:type="dxa"/>
        </w:trPr>
        <w:tc>
          <w:tcPr>
            <w:tcW w:w="250" w:type="pct"/>
            <w:vAlign w:val="center"/>
            <w:hideMark/>
          </w:tcPr>
          <w:p w14:paraId="40C5B684" w14:textId="77777777" w:rsidR="00625FFE" w:rsidRDefault="00625FFE">
            <w:r>
              <w:rPr>
                <w:rFonts w:cs="Tahoma"/>
                <w:b/>
                <w:bCs/>
                <w:szCs w:val="16"/>
              </w:rPr>
              <w:t>12.5</w:t>
            </w:r>
            <w:r>
              <w:t xml:space="preserve"> </w:t>
            </w:r>
          </w:p>
        </w:tc>
        <w:tc>
          <w:tcPr>
            <w:tcW w:w="4750" w:type="pct"/>
            <w:vAlign w:val="center"/>
            <w:hideMark/>
          </w:tcPr>
          <w:p w14:paraId="7BF7C123" w14:textId="77777777" w:rsidR="00625FFE" w:rsidRDefault="00625FFE">
            <w:r>
              <w:rPr>
                <w:rFonts w:cs="Tahoma"/>
                <w:b/>
                <w:bCs/>
                <w:sz w:val="20"/>
              </w:rPr>
              <w:t xml:space="preserve">Results of PBT and vPvB assessment </w:t>
            </w:r>
          </w:p>
        </w:tc>
      </w:tr>
    </w:tbl>
    <w:p w14:paraId="645B744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0BC4C42" w14:textId="77777777">
        <w:trPr>
          <w:tblCellSpacing w:w="0" w:type="dxa"/>
        </w:trPr>
        <w:tc>
          <w:tcPr>
            <w:tcW w:w="300" w:type="pct"/>
            <w:vAlign w:val="center"/>
            <w:hideMark/>
          </w:tcPr>
          <w:p w14:paraId="23893638" w14:textId="77777777" w:rsidR="00625FFE" w:rsidRDefault="00625FFE">
            <w:r>
              <w:rPr>
                <w:rFonts w:cs="Tahoma"/>
                <w:szCs w:val="16"/>
              </w:rPr>
              <w:t xml:space="preserve">  </w:t>
            </w:r>
          </w:p>
        </w:tc>
        <w:tc>
          <w:tcPr>
            <w:tcW w:w="4700" w:type="pct"/>
            <w:vAlign w:val="center"/>
            <w:hideMark/>
          </w:tcPr>
          <w:p w14:paraId="61F1B512" w14:textId="77777777" w:rsidR="00625FFE" w:rsidRDefault="00625FFE">
            <w:r>
              <w:rPr>
                <w:rFonts w:cs="Tahoma"/>
                <w:szCs w:val="16"/>
              </w:rPr>
              <w:t xml:space="preserve">This substance does not meet the PBT/vPvB criteria of REACH, Annex XIII. </w:t>
            </w:r>
          </w:p>
        </w:tc>
      </w:tr>
    </w:tbl>
    <w:p w14:paraId="22C635D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E64E35B" w14:textId="77777777">
        <w:trPr>
          <w:tblCellSpacing w:w="0" w:type="dxa"/>
        </w:trPr>
        <w:tc>
          <w:tcPr>
            <w:tcW w:w="300" w:type="pct"/>
            <w:vAlign w:val="center"/>
            <w:hideMark/>
          </w:tcPr>
          <w:p w14:paraId="290CB6AD" w14:textId="77777777" w:rsidR="00625FFE" w:rsidRDefault="00625FFE">
            <w:r>
              <w:rPr>
                <w:rFonts w:cs="Tahoma"/>
                <w:szCs w:val="16"/>
              </w:rPr>
              <w:t xml:space="preserve">  </w:t>
            </w:r>
          </w:p>
        </w:tc>
        <w:tc>
          <w:tcPr>
            <w:tcW w:w="4700" w:type="pct"/>
            <w:vAlign w:val="center"/>
            <w:hideMark/>
          </w:tcPr>
          <w:p w14:paraId="67C8D373" w14:textId="77777777" w:rsidR="00625FFE" w:rsidRDefault="00625FFE">
            <w:r>
              <w:rPr>
                <w:rFonts w:cs="Tahoma"/>
                <w:szCs w:val="16"/>
              </w:rPr>
              <w:t xml:space="preserve">The substances in the mixture do not meet the PBT/vPvB criteria according to REACH, annex XIII. </w:t>
            </w:r>
          </w:p>
        </w:tc>
      </w:tr>
    </w:tbl>
    <w:p w14:paraId="1F72E83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0E08CF77" w14:textId="77777777">
        <w:trPr>
          <w:tblCellSpacing w:w="0" w:type="dxa"/>
        </w:trPr>
        <w:tc>
          <w:tcPr>
            <w:tcW w:w="250" w:type="pct"/>
            <w:vAlign w:val="center"/>
            <w:hideMark/>
          </w:tcPr>
          <w:p w14:paraId="16432467" w14:textId="77777777" w:rsidR="00625FFE" w:rsidRDefault="00625FFE">
            <w:r>
              <w:rPr>
                <w:rFonts w:cs="Tahoma"/>
                <w:b/>
                <w:bCs/>
                <w:szCs w:val="16"/>
              </w:rPr>
              <w:t>12.6</w:t>
            </w:r>
            <w:r>
              <w:t xml:space="preserve"> </w:t>
            </w:r>
          </w:p>
        </w:tc>
        <w:tc>
          <w:tcPr>
            <w:tcW w:w="4750" w:type="pct"/>
            <w:vAlign w:val="center"/>
            <w:hideMark/>
          </w:tcPr>
          <w:p w14:paraId="28D85385" w14:textId="77777777" w:rsidR="00625FFE" w:rsidRDefault="00625FFE">
            <w:r>
              <w:rPr>
                <w:rFonts w:cs="Tahoma"/>
                <w:b/>
                <w:bCs/>
                <w:sz w:val="20"/>
              </w:rPr>
              <w:t xml:space="preserve">Endocrine disrupting properties </w:t>
            </w:r>
          </w:p>
        </w:tc>
      </w:tr>
    </w:tbl>
    <w:p w14:paraId="030BB9E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7314E045" w14:textId="77777777">
        <w:trPr>
          <w:tblCellSpacing w:w="0" w:type="dxa"/>
        </w:trPr>
        <w:tc>
          <w:tcPr>
            <w:tcW w:w="300" w:type="pct"/>
            <w:vAlign w:val="center"/>
            <w:hideMark/>
          </w:tcPr>
          <w:p w14:paraId="73E7E387" w14:textId="77777777" w:rsidR="00625FFE" w:rsidRDefault="00625FFE">
            <w:r>
              <w:rPr>
                <w:rFonts w:cs="Tahoma"/>
                <w:szCs w:val="16"/>
              </w:rPr>
              <w:t xml:space="preserve">  </w:t>
            </w:r>
          </w:p>
        </w:tc>
        <w:tc>
          <w:tcPr>
            <w:tcW w:w="4700" w:type="pct"/>
            <w:vAlign w:val="center"/>
            <w:hideMark/>
          </w:tcPr>
          <w:p w14:paraId="2210A19E" w14:textId="77777777" w:rsidR="00625FFE" w:rsidRDefault="00625FFE">
            <w:r>
              <w:rPr>
                <w:rFonts w:cs="Tahoma"/>
                <w:szCs w:val="16"/>
              </w:rPr>
              <w:t xml:space="preserve">No information available. </w:t>
            </w:r>
          </w:p>
        </w:tc>
      </w:tr>
    </w:tbl>
    <w:p w14:paraId="02ECA7E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564A692A" w14:textId="77777777">
        <w:trPr>
          <w:tblCellSpacing w:w="0" w:type="dxa"/>
        </w:trPr>
        <w:tc>
          <w:tcPr>
            <w:tcW w:w="250" w:type="pct"/>
            <w:vAlign w:val="center"/>
            <w:hideMark/>
          </w:tcPr>
          <w:p w14:paraId="4BF25E66" w14:textId="77777777" w:rsidR="00625FFE" w:rsidRDefault="00625FFE">
            <w:r>
              <w:rPr>
                <w:rFonts w:cs="Tahoma"/>
                <w:b/>
                <w:bCs/>
                <w:szCs w:val="16"/>
              </w:rPr>
              <w:t>12.7</w:t>
            </w:r>
            <w:r>
              <w:t xml:space="preserve"> </w:t>
            </w:r>
          </w:p>
        </w:tc>
        <w:tc>
          <w:tcPr>
            <w:tcW w:w="4750" w:type="pct"/>
            <w:vAlign w:val="center"/>
            <w:hideMark/>
          </w:tcPr>
          <w:p w14:paraId="2C1C5735" w14:textId="77777777" w:rsidR="00625FFE" w:rsidRDefault="00625FFE">
            <w:r>
              <w:rPr>
                <w:rFonts w:cs="Tahoma"/>
                <w:b/>
                <w:bCs/>
                <w:sz w:val="20"/>
              </w:rPr>
              <w:t xml:space="preserve">Other adverse effects </w:t>
            </w:r>
          </w:p>
        </w:tc>
      </w:tr>
    </w:tbl>
    <w:p w14:paraId="7FB1531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20ED8E2A" w14:textId="77777777">
        <w:trPr>
          <w:tblCellSpacing w:w="0" w:type="dxa"/>
        </w:trPr>
        <w:tc>
          <w:tcPr>
            <w:tcW w:w="300" w:type="pct"/>
            <w:vAlign w:val="center"/>
            <w:hideMark/>
          </w:tcPr>
          <w:p w14:paraId="50CD633C" w14:textId="77777777" w:rsidR="00625FFE" w:rsidRDefault="00625FFE">
            <w:r>
              <w:rPr>
                <w:rFonts w:cs="Tahoma"/>
                <w:szCs w:val="16"/>
              </w:rPr>
              <w:t xml:space="preserve">  </w:t>
            </w:r>
          </w:p>
        </w:tc>
        <w:tc>
          <w:tcPr>
            <w:tcW w:w="4700" w:type="pct"/>
            <w:vAlign w:val="center"/>
            <w:hideMark/>
          </w:tcPr>
          <w:p w14:paraId="7264D288" w14:textId="77777777" w:rsidR="00625FFE" w:rsidRDefault="00625FFE">
            <w:r>
              <w:rPr>
                <w:rFonts w:cs="Tahoma"/>
                <w:szCs w:val="16"/>
              </w:rPr>
              <w:t xml:space="preserve">None </w:t>
            </w:r>
          </w:p>
        </w:tc>
      </w:tr>
    </w:tbl>
    <w:p w14:paraId="5473A45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36DD29BE" w14:textId="77777777">
        <w:trPr>
          <w:tblCellSpacing w:w="0" w:type="dxa"/>
        </w:trPr>
        <w:tc>
          <w:tcPr>
            <w:tcW w:w="5000" w:type="pct"/>
            <w:vAlign w:val="center"/>
            <w:hideMark/>
          </w:tcPr>
          <w:p w14:paraId="7373A711" w14:textId="77777777" w:rsidR="00625FFE" w:rsidRDefault="00625FFE">
            <w:r>
              <w:rPr>
                <w:rFonts w:cs="Tahoma"/>
                <w:sz w:val="14"/>
                <w:szCs w:val="14"/>
              </w:rPr>
              <w:lastRenderedPageBreak/>
              <w:t xml:space="preserve">  </w:t>
            </w:r>
          </w:p>
        </w:tc>
      </w:tr>
    </w:tbl>
    <w:p w14:paraId="5D972D85"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02BB7D7C" w14:textId="77777777">
        <w:trPr>
          <w:tblCellSpacing w:w="0" w:type="dxa"/>
        </w:trPr>
        <w:tc>
          <w:tcPr>
            <w:tcW w:w="5000" w:type="pct"/>
            <w:shd w:val="clear" w:color="auto" w:fill="C0C0C0"/>
            <w:vAlign w:val="center"/>
            <w:hideMark/>
          </w:tcPr>
          <w:p w14:paraId="0BBA3CCF" w14:textId="77777777" w:rsidR="00625FFE" w:rsidRDefault="00625FFE">
            <w:r>
              <w:rPr>
                <w:rFonts w:cs="Tahoma"/>
                <w:b/>
                <w:bCs/>
                <w:color w:val="000000"/>
                <w:sz w:val="20"/>
              </w:rPr>
              <w:t xml:space="preserve">SECTION 13: Disposal considerations </w:t>
            </w:r>
          </w:p>
        </w:tc>
      </w:tr>
    </w:tbl>
    <w:p w14:paraId="6DC9BEE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1D76FE85" w14:textId="77777777">
        <w:trPr>
          <w:tblCellSpacing w:w="0" w:type="dxa"/>
        </w:trPr>
        <w:tc>
          <w:tcPr>
            <w:tcW w:w="5000" w:type="pct"/>
            <w:vAlign w:val="center"/>
            <w:hideMark/>
          </w:tcPr>
          <w:p w14:paraId="6FAEBC34" w14:textId="77777777" w:rsidR="00625FFE" w:rsidRDefault="00625FFE">
            <w:r>
              <w:rPr>
                <w:rFonts w:cs="Tahoma"/>
                <w:sz w:val="14"/>
                <w:szCs w:val="14"/>
              </w:rPr>
              <w:t xml:space="preserve">  </w:t>
            </w:r>
          </w:p>
        </w:tc>
      </w:tr>
    </w:tbl>
    <w:p w14:paraId="790EEFE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4D16F034" w14:textId="77777777">
        <w:trPr>
          <w:tblCellSpacing w:w="0" w:type="dxa"/>
        </w:trPr>
        <w:tc>
          <w:tcPr>
            <w:tcW w:w="250" w:type="pct"/>
            <w:vAlign w:val="center"/>
            <w:hideMark/>
          </w:tcPr>
          <w:p w14:paraId="4D159A73" w14:textId="77777777" w:rsidR="00625FFE" w:rsidRDefault="00625FFE">
            <w:r>
              <w:rPr>
                <w:rFonts w:cs="Tahoma"/>
                <w:b/>
                <w:bCs/>
                <w:szCs w:val="16"/>
              </w:rPr>
              <w:t>13.1</w:t>
            </w:r>
            <w:r>
              <w:t xml:space="preserve"> </w:t>
            </w:r>
          </w:p>
        </w:tc>
        <w:tc>
          <w:tcPr>
            <w:tcW w:w="4750" w:type="pct"/>
            <w:vAlign w:val="center"/>
            <w:hideMark/>
          </w:tcPr>
          <w:p w14:paraId="50D3169A" w14:textId="77777777" w:rsidR="00625FFE" w:rsidRDefault="00625FFE">
            <w:r>
              <w:rPr>
                <w:rFonts w:cs="Tahoma"/>
                <w:b/>
                <w:bCs/>
                <w:sz w:val="20"/>
              </w:rPr>
              <w:t xml:space="preserve">Waste treatment methods </w:t>
            </w:r>
          </w:p>
        </w:tc>
      </w:tr>
    </w:tbl>
    <w:p w14:paraId="0409E81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059A4F92" w14:textId="77777777">
        <w:trPr>
          <w:tblCellSpacing w:w="0" w:type="dxa"/>
        </w:trPr>
        <w:tc>
          <w:tcPr>
            <w:tcW w:w="300" w:type="pct"/>
            <w:vAlign w:val="center"/>
            <w:hideMark/>
          </w:tcPr>
          <w:p w14:paraId="0B187A3E" w14:textId="77777777" w:rsidR="00625FFE" w:rsidRDefault="00625FFE">
            <w:r>
              <w:rPr>
                <w:rFonts w:cs="Tahoma"/>
                <w:szCs w:val="16"/>
              </w:rPr>
              <w:t xml:space="preserve">  </w:t>
            </w:r>
          </w:p>
        </w:tc>
        <w:tc>
          <w:tcPr>
            <w:tcW w:w="4700" w:type="pct"/>
            <w:vAlign w:val="center"/>
            <w:hideMark/>
          </w:tcPr>
          <w:p w14:paraId="45165A7D" w14:textId="77777777" w:rsidR="00625FFE" w:rsidRDefault="00625FFE">
            <w:r>
              <w:rPr>
                <w:rFonts w:cs="Tahoma"/>
                <w:szCs w:val="16"/>
              </w:rPr>
              <w:t xml:space="preserve">Delivery to an approved waste disposal company. Contaminated packages must be completely emptied and can be re-used following proper cleaning. Handle contaminated packages in the same way as the substance itself. </w:t>
            </w:r>
          </w:p>
        </w:tc>
      </w:tr>
    </w:tbl>
    <w:p w14:paraId="0BEB459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21B1665C" w14:textId="77777777">
        <w:trPr>
          <w:tblCellSpacing w:w="0" w:type="dxa"/>
        </w:trPr>
        <w:tc>
          <w:tcPr>
            <w:tcW w:w="5000" w:type="pct"/>
            <w:vAlign w:val="center"/>
            <w:hideMark/>
          </w:tcPr>
          <w:p w14:paraId="5BD8A7FC" w14:textId="77777777" w:rsidR="00625FFE" w:rsidRDefault="00625FFE">
            <w:r>
              <w:rPr>
                <w:rFonts w:cs="Tahoma"/>
                <w:sz w:val="14"/>
                <w:szCs w:val="14"/>
              </w:rPr>
              <w:t xml:space="preserve">  </w:t>
            </w:r>
          </w:p>
        </w:tc>
      </w:tr>
    </w:tbl>
    <w:p w14:paraId="2DB09BE8"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74074EA3" w14:textId="77777777">
        <w:trPr>
          <w:tblCellSpacing w:w="0" w:type="dxa"/>
        </w:trPr>
        <w:tc>
          <w:tcPr>
            <w:tcW w:w="5000" w:type="pct"/>
            <w:shd w:val="clear" w:color="auto" w:fill="C0C0C0"/>
            <w:vAlign w:val="center"/>
            <w:hideMark/>
          </w:tcPr>
          <w:p w14:paraId="6B59EDDE" w14:textId="77777777" w:rsidR="00625FFE" w:rsidRDefault="00625FFE">
            <w:r>
              <w:rPr>
                <w:rFonts w:cs="Tahoma"/>
                <w:b/>
                <w:bCs/>
                <w:color w:val="000000"/>
                <w:sz w:val="20"/>
              </w:rPr>
              <w:t xml:space="preserve">SECTION 14: Transport information </w:t>
            </w:r>
          </w:p>
        </w:tc>
      </w:tr>
    </w:tbl>
    <w:p w14:paraId="5760C01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50D1A791" w14:textId="77777777">
        <w:trPr>
          <w:tblCellSpacing w:w="0" w:type="dxa"/>
        </w:trPr>
        <w:tc>
          <w:tcPr>
            <w:tcW w:w="5000" w:type="pct"/>
            <w:vAlign w:val="center"/>
            <w:hideMark/>
          </w:tcPr>
          <w:p w14:paraId="35B7374F" w14:textId="77777777" w:rsidR="00625FFE" w:rsidRDefault="00625FFE">
            <w:r>
              <w:rPr>
                <w:rFonts w:cs="Tahoma"/>
                <w:sz w:val="14"/>
                <w:szCs w:val="14"/>
              </w:rPr>
              <w:t xml:space="preserve">  </w:t>
            </w:r>
          </w:p>
        </w:tc>
      </w:tr>
    </w:tbl>
    <w:p w14:paraId="161645A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3E7949E1" w14:textId="77777777">
        <w:trPr>
          <w:tblCellSpacing w:w="0" w:type="dxa"/>
        </w:trPr>
        <w:tc>
          <w:tcPr>
            <w:tcW w:w="250" w:type="pct"/>
            <w:vAlign w:val="center"/>
            <w:hideMark/>
          </w:tcPr>
          <w:p w14:paraId="6F7B3205" w14:textId="77777777" w:rsidR="00625FFE" w:rsidRDefault="00625FFE">
            <w:r>
              <w:rPr>
                <w:rFonts w:cs="Tahoma"/>
                <w:b/>
                <w:bCs/>
                <w:szCs w:val="16"/>
              </w:rPr>
              <w:t>14.1</w:t>
            </w:r>
            <w:r>
              <w:t xml:space="preserve"> </w:t>
            </w:r>
          </w:p>
        </w:tc>
        <w:tc>
          <w:tcPr>
            <w:tcW w:w="4750" w:type="pct"/>
            <w:vAlign w:val="center"/>
            <w:hideMark/>
          </w:tcPr>
          <w:p w14:paraId="643ACA8C" w14:textId="77777777" w:rsidR="00625FFE" w:rsidRDefault="00625FFE">
            <w:r>
              <w:rPr>
                <w:rFonts w:cs="Tahoma"/>
                <w:b/>
                <w:bCs/>
                <w:sz w:val="20"/>
              </w:rPr>
              <w:t xml:space="preserve">UN number or ID number </w:t>
            </w:r>
          </w:p>
        </w:tc>
      </w:tr>
    </w:tbl>
    <w:p w14:paraId="4E14219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7F035A4B" w14:textId="77777777">
        <w:trPr>
          <w:tblCellSpacing w:w="0" w:type="dxa"/>
        </w:trPr>
        <w:tc>
          <w:tcPr>
            <w:tcW w:w="300" w:type="pct"/>
            <w:vAlign w:val="center"/>
            <w:hideMark/>
          </w:tcPr>
          <w:p w14:paraId="75598A6C" w14:textId="77777777" w:rsidR="00625FFE" w:rsidRDefault="00625FFE">
            <w:r>
              <w:rPr>
                <w:rFonts w:cs="Tahoma"/>
                <w:szCs w:val="16"/>
              </w:rPr>
              <w:t xml:space="preserve">  </w:t>
            </w:r>
          </w:p>
        </w:tc>
        <w:tc>
          <w:tcPr>
            <w:tcW w:w="4700" w:type="pct"/>
            <w:vAlign w:val="center"/>
            <w:hideMark/>
          </w:tcPr>
          <w:p w14:paraId="07205902" w14:textId="77777777" w:rsidR="00625FFE" w:rsidRDefault="00625FFE">
            <w:r>
              <w:rPr>
                <w:rFonts w:cs="Tahoma"/>
                <w:szCs w:val="16"/>
              </w:rPr>
              <w:t xml:space="preserve">No information available. </w:t>
            </w:r>
          </w:p>
        </w:tc>
      </w:tr>
    </w:tbl>
    <w:p w14:paraId="3EABF4C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91AD306" w14:textId="77777777">
        <w:trPr>
          <w:tblCellSpacing w:w="0" w:type="dxa"/>
        </w:trPr>
        <w:tc>
          <w:tcPr>
            <w:tcW w:w="250" w:type="pct"/>
            <w:vAlign w:val="center"/>
            <w:hideMark/>
          </w:tcPr>
          <w:p w14:paraId="65D9F76A" w14:textId="77777777" w:rsidR="00625FFE" w:rsidRDefault="00625FFE">
            <w:r>
              <w:rPr>
                <w:rFonts w:cs="Tahoma"/>
                <w:b/>
                <w:bCs/>
                <w:szCs w:val="16"/>
              </w:rPr>
              <w:t>14.2</w:t>
            </w:r>
            <w:r>
              <w:t xml:space="preserve"> </w:t>
            </w:r>
          </w:p>
        </w:tc>
        <w:tc>
          <w:tcPr>
            <w:tcW w:w="4750" w:type="pct"/>
            <w:vAlign w:val="center"/>
            <w:hideMark/>
          </w:tcPr>
          <w:p w14:paraId="75F59324" w14:textId="77777777" w:rsidR="00625FFE" w:rsidRDefault="00625FFE">
            <w:r>
              <w:rPr>
                <w:rFonts w:cs="Tahoma"/>
                <w:b/>
                <w:bCs/>
                <w:sz w:val="20"/>
              </w:rPr>
              <w:t xml:space="preserve">UN proper shipping name </w:t>
            </w:r>
          </w:p>
        </w:tc>
      </w:tr>
    </w:tbl>
    <w:p w14:paraId="451E6C4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7C3E14E3" w14:textId="77777777">
        <w:trPr>
          <w:tblCellSpacing w:w="0" w:type="dxa"/>
        </w:trPr>
        <w:tc>
          <w:tcPr>
            <w:tcW w:w="300" w:type="pct"/>
            <w:vAlign w:val="center"/>
            <w:hideMark/>
          </w:tcPr>
          <w:p w14:paraId="3B2C3370" w14:textId="77777777" w:rsidR="00625FFE" w:rsidRDefault="00625FFE">
            <w:r>
              <w:rPr>
                <w:rFonts w:cs="Tahoma"/>
                <w:szCs w:val="16"/>
              </w:rPr>
              <w:t xml:space="preserve">  </w:t>
            </w:r>
          </w:p>
        </w:tc>
        <w:tc>
          <w:tcPr>
            <w:tcW w:w="4700" w:type="pct"/>
            <w:vAlign w:val="center"/>
            <w:hideMark/>
          </w:tcPr>
          <w:p w14:paraId="29BE1526" w14:textId="77777777" w:rsidR="00625FFE" w:rsidRDefault="00625FFE">
            <w:r>
              <w:rPr>
                <w:rFonts w:cs="Tahoma"/>
                <w:szCs w:val="16"/>
              </w:rPr>
              <w:t xml:space="preserve">No information available. </w:t>
            </w:r>
          </w:p>
        </w:tc>
      </w:tr>
    </w:tbl>
    <w:p w14:paraId="74B4509B"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2B4BBE32" w14:textId="77777777">
        <w:trPr>
          <w:tblCellSpacing w:w="0" w:type="dxa"/>
        </w:trPr>
        <w:tc>
          <w:tcPr>
            <w:tcW w:w="250" w:type="pct"/>
            <w:vAlign w:val="center"/>
            <w:hideMark/>
          </w:tcPr>
          <w:p w14:paraId="44854C29" w14:textId="77777777" w:rsidR="00625FFE" w:rsidRDefault="00625FFE">
            <w:r>
              <w:rPr>
                <w:rFonts w:cs="Tahoma"/>
                <w:b/>
                <w:bCs/>
                <w:szCs w:val="16"/>
              </w:rPr>
              <w:t>14.3</w:t>
            </w:r>
            <w:r>
              <w:t xml:space="preserve"> </w:t>
            </w:r>
          </w:p>
        </w:tc>
        <w:tc>
          <w:tcPr>
            <w:tcW w:w="4750" w:type="pct"/>
            <w:vAlign w:val="center"/>
            <w:hideMark/>
          </w:tcPr>
          <w:p w14:paraId="48C7927E" w14:textId="77777777" w:rsidR="00625FFE" w:rsidRDefault="00625FFE">
            <w:r>
              <w:rPr>
                <w:rFonts w:cs="Tahoma"/>
                <w:b/>
                <w:bCs/>
                <w:sz w:val="20"/>
              </w:rPr>
              <w:t xml:space="preserve">Transport hazard class(es) </w:t>
            </w:r>
          </w:p>
        </w:tc>
      </w:tr>
    </w:tbl>
    <w:p w14:paraId="13CC568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F9F8558" w14:textId="77777777">
        <w:trPr>
          <w:tblCellSpacing w:w="0" w:type="dxa"/>
        </w:trPr>
        <w:tc>
          <w:tcPr>
            <w:tcW w:w="300" w:type="pct"/>
            <w:vAlign w:val="center"/>
            <w:hideMark/>
          </w:tcPr>
          <w:p w14:paraId="211FAAF8" w14:textId="77777777" w:rsidR="00625FFE" w:rsidRDefault="00625FFE">
            <w:r>
              <w:rPr>
                <w:rFonts w:cs="Tahoma"/>
                <w:szCs w:val="16"/>
              </w:rPr>
              <w:t xml:space="preserve">  </w:t>
            </w:r>
          </w:p>
        </w:tc>
        <w:tc>
          <w:tcPr>
            <w:tcW w:w="4700" w:type="pct"/>
            <w:vAlign w:val="center"/>
            <w:hideMark/>
          </w:tcPr>
          <w:p w14:paraId="56EEBB97" w14:textId="77777777" w:rsidR="00625FFE" w:rsidRDefault="00625FFE">
            <w:r>
              <w:rPr>
                <w:rFonts w:cs="Tahoma"/>
                <w:szCs w:val="16"/>
              </w:rPr>
              <w:t xml:space="preserve">No information available. </w:t>
            </w:r>
          </w:p>
        </w:tc>
      </w:tr>
    </w:tbl>
    <w:p w14:paraId="45CB539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216A62D" w14:textId="77777777">
        <w:trPr>
          <w:tblCellSpacing w:w="0" w:type="dxa"/>
        </w:trPr>
        <w:tc>
          <w:tcPr>
            <w:tcW w:w="250" w:type="pct"/>
            <w:vAlign w:val="center"/>
            <w:hideMark/>
          </w:tcPr>
          <w:p w14:paraId="2453954A" w14:textId="77777777" w:rsidR="00625FFE" w:rsidRDefault="00625FFE">
            <w:r>
              <w:rPr>
                <w:rFonts w:cs="Tahoma"/>
                <w:b/>
                <w:bCs/>
                <w:szCs w:val="16"/>
              </w:rPr>
              <w:t>14.4</w:t>
            </w:r>
            <w:r>
              <w:t xml:space="preserve"> </w:t>
            </w:r>
          </w:p>
        </w:tc>
        <w:tc>
          <w:tcPr>
            <w:tcW w:w="4750" w:type="pct"/>
            <w:vAlign w:val="center"/>
            <w:hideMark/>
          </w:tcPr>
          <w:p w14:paraId="3592F6E6" w14:textId="77777777" w:rsidR="00625FFE" w:rsidRDefault="00625FFE">
            <w:r>
              <w:rPr>
                <w:rFonts w:cs="Tahoma"/>
                <w:b/>
                <w:bCs/>
                <w:sz w:val="20"/>
              </w:rPr>
              <w:t xml:space="preserve">Packing group </w:t>
            </w:r>
          </w:p>
        </w:tc>
      </w:tr>
    </w:tbl>
    <w:p w14:paraId="19F1F74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3D43A8D8" w14:textId="77777777">
        <w:trPr>
          <w:tblCellSpacing w:w="0" w:type="dxa"/>
        </w:trPr>
        <w:tc>
          <w:tcPr>
            <w:tcW w:w="300" w:type="pct"/>
            <w:vAlign w:val="center"/>
            <w:hideMark/>
          </w:tcPr>
          <w:p w14:paraId="72A7F39F" w14:textId="77777777" w:rsidR="00625FFE" w:rsidRDefault="00625FFE">
            <w:r>
              <w:rPr>
                <w:rFonts w:cs="Tahoma"/>
                <w:szCs w:val="16"/>
              </w:rPr>
              <w:t xml:space="preserve">  </w:t>
            </w:r>
          </w:p>
        </w:tc>
        <w:tc>
          <w:tcPr>
            <w:tcW w:w="4700" w:type="pct"/>
            <w:vAlign w:val="center"/>
            <w:hideMark/>
          </w:tcPr>
          <w:p w14:paraId="303A07A2" w14:textId="77777777" w:rsidR="00625FFE" w:rsidRDefault="00625FFE">
            <w:r>
              <w:rPr>
                <w:rFonts w:cs="Tahoma"/>
                <w:szCs w:val="16"/>
              </w:rPr>
              <w:t xml:space="preserve">No information available. </w:t>
            </w:r>
          </w:p>
        </w:tc>
      </w:tr>
    </w:tbl>
    <w:p w14:paraId="67B13BE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4967B92E" w14:textId="77777777">
        <w:trPr>
          <w:tblCellSpacing w:w="0" w:type="dxa"/>
        </w:trPr>
        <w:tc>
          <w:tcPr>
            <w:tcW w:w="250" w:type="pct"/>
            <w:vAlign w:val="center"/>
            <w:hideMark/>
          </w:tcPr>
          <w:p w14:paraId="15535001" w14:textId="77777777" w:rsidR="00625FFE" w:rsidRDefault="00625FFE">
            <w:r>
              <w:rPr>
                <w:rFonts w:cs="Tahoma"/>
                <w:b/>
                <w:bCs/>
                <w:szCs w:val="16"/>
              </w:rPr>
              <w:t>14.5</w:t>
            </w:r>
            <w:r>
              <w:t xml:space="preserve"> </w:t>
            </w:r>
          </w:p>
        </w:tc>
        <w:tc>
          <w:tcPr>
            <w:tcW w:w="4750" w:type="pct"/>
            <w:vAlign w:val="center"/>
            <w:hideMark/>
          </w:tcPr>
          <w:p w14:paraId="3830F65A" w14:textId="77777777" w:rsidR="00625FFE" w:rsidRDefault="00625FFE">
            <w:r>
              <w:rPr>
                <w:rFonts w:cs="Tahoma"/>
                <w:b/>
                <w:bCs/>
                <w:sz w:val="20"/>
              </w:rPr>
              <w:t xml:space="preserve">Environmental hazards </w:t>
            </w:r>
          </w:p>
        </w:tc>
      </w:tr>
    </w:tbl>
    <w:p w14:paraId="2B37F56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035FA6D" w14:textId="77777777">
        <w:trPr>
          <w:tblCellSpacing w:w="0" w:type="dxa"/>
        </w:trPr>
        <w:tc>
          <w:tcPr>
            <w:tcW w:w="300" w:type="pct"/>
            <w:vAlign w:val="center"/>
            <w:hideMark/>
          </w:tcPr>
          <w:p w14:paraId="1CCF16AA" w14:textId="77777777" w:rsidR="00625FFE" w:rsidRDefault="00625FFE">
            <w:r>
              <w:rPr>
                <w:rFonts w:cs="Tahoma"/>
                <w:szCs w:val="16"/>
              </w:rPr>
              <w:t xml:space="preserve">  </w:t>
            </w:r>
          </w:p>
        </w:tc>
        <w:tc>
          <w:tcPr>
            <w:tcW w:w="4700" w:type="pct"/>
            <w:vAlign w:val="center"/>
            <w:hideMark/>
          </w:tcPr>
          <w:p w14:paraId="4FA536D9" w14:textId="77777777" w:rsidR="00625FFE" w:rsidRDefault="00625FFE">
            <w:r>
              <w:rPr>
                <w:rFonts w:cs="Tahoma"/>
                <w:szCs w:val="16"/>
              </w:rPr>
              <w:t xml:space="preserve">No information available. </w:t>
            </w:r>
          </w:p>
        </w:tc>
      </w:tr>
    </w:tbl>
    <w:p w14:paraId="01D4E80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59B7A50D" w14:textId="77777777">
        <w:trPr>
          <w:tblCellSpacing w:w="0" w:type="dxa"/>
        </w:trPr>
        <w:tc>
          <w:tcPr>
            <w:tcW w:w="250" w:type="pct"/>
            <w:vAlign w:val="center"/>
            <w:hideMark/>
          </w:tcPr>
          <w:p w14:paraId="5FD68333" w14:textId="77777777" w:rsidR="00625FFE" w:rsidRDefault="00625FFE">
            <w:r>
              <w:rPr>
                <w:rFonts w:cs="Tahoma"/>
                <w:b/>
                <w:bCs/>
                <w:szCs w:val="16"/>
              </w:rPr>
              <w:t>14.6</w:t>
            </w:r>
            <w:r>
              <w:t xml:space="preserve"> </w:t>
            </w:r>
          </w:p>
        </w:tc>
        <w:tc>
          <w:tcPr>
            <w:tcW w:w="4750" w:type="pct"/>
            <w:vAlign w:val="center"/>
            <w:hideMark/>
          </w:tcPr>
          <w:p w14:paraId="437424E1" w14:textId="77777777" w:rsidR="00625FFE" w:rsidRDefault="00625FFE">
            <w:r>
              <w:rPr>
                <w:rFonts w:cs="Tahoma"/>
                <w:b/>
                <w:bCs/>
                <w:sz w:val="20"/>
              </w:rPr>
              <w:t xml:space="preserve">Special precautions for user </w:t>
            </w:r>
          </w:p>
        </w:tc>
      </w:tr>
    </w:tbl>
    <w:p w14:paraId="7543D15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7100E4AF" w14:textId="77777777">
        <w:trPr>
          <w:tblCellSpacing w:w="0" w:type="dxa"/>
        </w:trPr>
        <w:tc>
          <w:tcPr>
            <w:tcW w:w="300" w:type="pct"/>
            <w:vAlign w:val="center"/>
            <w:hideMark/>
          </w:tcPr>
          <w:p w14:paraId="45C2ECD8" w14:textId="77777777" w:rsidR="00625FFE" w:rsidRDefault="00625FFE">
            <w:r>
              <w:rPr>
                <w:rFonts w:cs="Tahoma"/>
                <w:szCs w:val="16"/>
              </w:rPr>
              <w:t xml:space="preserve">  </w:t>
            </w:r>
          </w:p>
        </w:tc>
        <w:tc>
          <w:tcPr>
            <w:tcW w:w="4700" w:type="pct"/>
            <w:vAlign w:val="center"/>
            <w:hideMark/>
          </w:tcPr>
          <w:p w14:paraId="6204E638" w14:textId="77777777" w:rsidR="00625FFE" w:rsidRDefault="00625FFE">
            <w:r>
              <w:rPr>
                <w:rFonts w:cs="Tahoma"/>
                <w:szCs w:val="16"/>
              </w:rPr>
              <w:t xml:space="preserve">None </w:t>
            </w:r>
          </w:p>
        </w:tc>
      </w:tr>
    </w:tbl>
    <w:p w14:paraId="4A51EE7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1F3B6DA0" w14:textId="77777777">
        <w:trPr>
          <w:tblCellSpacing w:w="0" w:type="dxa"/>
        </w:trPr>
        <w:tc>
          <w:tcPr>
            <w:tcW w:w="250" w:type="pct"/>
            <w:vAlign w:val="center"/>
            <w:hideMark/>
          </w:tcPr>
          <w:p w14:paraId="4435D319" w14:textId="77777777" w:rsidR="00625FFE" w:rsidRDefault="00625FFE">
            <w:r>
              <w:rPr>
                <w:rFonts w:cs="Tahoma"/>
                <w:b/>
                <w:bCs/>
                <w:szCs w:val="16"/>
              </w:rPr>
              <w:t>14.7</w:t>
            </w:r>
            <w:r>
              <w:t xml:space="preserve"> </w:t>
            </w:r>
          </w:p>
        </w:tc>
        <w:tc>
          <w:tcPr>
            <w:tcW w:w="4750" w:type="pct"/>
            <w:vAlign w:val="center"/>
            <w:hideMark/>
          </w:tcPr>
          <w:p w14:paraId="5FF042B1" w14:textId="77777777" w:rsidR="00625FFE" w:rsidRDefault="00625FFE">
            <w:r>
              <w:rPr>
                <w:rFonts w:cs="Tahoma"/>
                <w:b/>
                <w:bCs/>
                <w:sz w:val="20"/>
              </w:rPr>
              <w:t xml:space="preserve">Maritime transport in bulk according to IMO instruments </w:t>
            </w:r>
          </w:p>
        </w:tc>
      </w:tr>
    </w:tbl>
    <w:p w14:paraId="45E94720"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72E81E06" w14:textId="77777777">
        <w:trPr>
          <w:tblCellSpacing w:w="0" w:type="dxa"/>
        </w:trPr>
        <w:tc>
          <w:tcPr>
            <w:tcW w:w="300" w:type="pct"/>
            <w:vAlign w:val="center"/>
            <w:hideMark/>
          </w:tcPr>
          <w:p w14:paraId="215A72B7" w14:textId="77777777" w:rsidR="00625FFE" w:rsidRDefault="00625FFE">
            <w:r>
              <w:rPr>
                <w:rFonts w:cs="Tahoma"/>
                <w:szCs w:val="16"/>
              </w:rPr>
              <w:t xml:space="preserve">  </w:t>
            </w:r>
          </w:p>
        </w:tc>
        <w:tc>
          <w:tcPr>
            <w:tcW w:w="4700" w:type="pct"/>
            <w:vAlign w:val="center"/>
            <w:hideMark/>
          </w:tcPr>
          <w:p w14:paraId="25EF9306" w14:textId="77777777" w:rsidR="00625FFE" w:rsidRDefault="00625FFE">
            <w:r>
              <w:rPr>
                <w:rFonts w:cs="Tahoma"/>
                <w:szCs w:val="16"/>
              </w:rPr>
              <w:t xml:space="preserve">Not applicable </w:t>
            </w:r>
          </w:p>
        </w:tc>
      </w:tr>
    </w:tbl>
    <w:p w14:paraId="4DD4CC0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4C910E1B" w14:textId="77777777">
        <w:trPr>
          <w:tblCellSpacing w:w="0" w:type="dxa"/>
        </w:trPr>
        <w:tc>
          <w:tcPr>
            <w:tcW w:w="5000" w:type="pct"/>
            <w:vAlign w:val="center"/>
            <w:hideMark/>
          </w:tcPr>
          <w:p w14:paraId="77A33E11" w14:textId="77777777" w:rsidR="00625FFE" w:rsidRDefault="00625FFE">
            <w:r>
              <w:rPr>
                <w:rFonts w:cs="Tahoma"/>
                <w:sz w:val="14"/>
                <w:szCs w:val="14"/>
              </w:rPr>
              <w:t xml:space="preserve">  </w:t>
            </w:r>
          </w:p>
        </w:tc>
      </w:tr>
    </w:tbl>
    <w:p w14:paraId="73D70C6E"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7DE057DD" w14:textId="77777777">
        <w:trPr>
          <w:tblCellSpacing w:w="0" w:type="dxa"/>
        </w:trPr>
        <w:tc>
          <w:tcPr>
            <w:tcW w:w="5000" w:type="pct"/>
            <w:shd w:val="clear" w:color="auto" w:fill="C0C0C0"/>
            <w:vAlign w:val="center"/>
            <w:hideMark/>
          </w:tcPr>
          <w:p w14:paraId="1C04C403" w14:textId="77777777" w:rsidR="00625FFE" w:rsidRDefault="00625FFE">
            <w:r>
              <w:rPr>
                <w:rFonts w:cs="Tahoma"/>
                <w:b/>
                <w:bCs/>
                <w:color w:val="000000"/>
                <w:sz w:val="20"/>
              </w:rPr>
              <w:t xml:space="preserve">SECTION 15: Regulatory information </w:t>
            </w:r>
          </w:p>
        </w:tc>
      </w:tr>
    </w:tbl>
    <w:p w14:paraId="2297C30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0D1DC0E1" w14:textId="77777777">
        <w:trPr>
          <w:tblCellSpacing w:w="0" w:type="dxa"/>
        </w:trPr>
        <w:tc>
          <w:tcPr>
            <w:tcW w:w="5000" w:type="pct"/>
            <w:vAlign w:val="center"/>
            <w:hideMark/>
          </w:tcPr>
          <w:p w14:paraId="3320D1CF" w14:textId="77777777" w:rsidR="00625FFE" w:rsidRDefault="00625FFE">
            <w:r>
              <w:rPr>
                <w:rFonts w:cs="Tahoma"/>
                <w:sz w:val="14"/>
                <w:szCs w:val="14"/>
              </w:rPr>
              <w:t xml:space="preserve">  </w:t>
            </w:r>
          </w:p>
        </w:tc>
      </w:tr>
    </w:tbl>
    <w:p w14:paraId="497D209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D628EE1" w14:textId="77777777">
        <w:trPr>
          <w:tblCellSpacing w:w="0" w:type="dxa"/>
        </w:trPr>
        <w:tc>
          <w:tcPr>
            <w:tcW w:w="250" w:type="pct"/>
            <w:vAlign w:val="center"/>
            <w:hideMark/>
          </w:tcPr>
          <w:p w14:paraId="60578104" w14:textId="77777777" w:rsidR="00625FFE" w:rsidRDefault="00625FFE">
            <w:r>
              <w:rPr>
                <w:rFonts w:cs="Tahoma"/>
                <w:b/>
                <w:bCs/>
                <w:szCs w:val="16"/>
              </w:rPr>
              <w:t>15.1</w:t>
            </w:r>
            <w:r>
              <w:t xml:space="preserve"> </w:t>
            </w:r>
          </w:p>
        </w:tc>
        <w:tc>
          <w:tcPr>
            <w:tcW w:w="4750" w:type="pct"/>
            <w:vAlign w:val="center"/>
            <w:hideMark/>
          </w:tcPr>
          <w:p w14:paraId="17FD5996" w14:textId="77777777" w:rsidR="00625FFE" w:rsidRDefault="00625FFE">
            <w:r>
              <w:rPr>
                <w:rFonts w:cs="Tahoma"/>
                <w:b/>
                <w:bCs/>
                <w:sz w:val="20"/>
              </w:rPr>
              <w:t xml:space="preserve">Safety, health and environmental regulations/legislation specific for the substance or mixture </w:t>
            </w:r>
          </w:p>
        </w:tc>
      </w:tr>
    </w:tbl>
    <w:p w14:paraId="7910413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37A210AD" w14:textId="77777777">
        <w:trPr>
          <w:tblCellSpacing w:w="0" w:type="dxa"/>
        </w:trPr>
        <w:tc>
          <w:tcPr>
            <w:tcW w:w="300" w:type="pct"/>
            <w:vAlign w:val="center"/>
            <w:hideMark/>
          </w:tcPr>
          <w:p w14:paraId="7FA23E48" w14:textId="77777777" w:rsidR="00625FFE" w:rsidRDefault="00625FFE">
            <w:r>
              <w:rPr>
                <w:rFonts w:cs="Tahoma"/>
                <w:szCs w:val="16"/>
              </w:rPr>
              <w:t xml:space="preserve">  </w:t>
            </w:r>
          </w:p>
        </w:tc>
        <w:tc>
          <w:tcPr>
            <w:tcW w:w="4700" w:type="pct"/>
            <w:vAlign w:val="center"/>
            <w:hideMark/>
          </w:tcPr>
          <w:p w14:paraId="0E3C3AA2" w14:textId="77777777" w:rsidR="00625FFE" w:rsidRDefault="00625FFE">
            <w:r>
              <w:rPr>
                <w:rFonts w:cs="Tahoma"/>
                <w:b/>
                <w:bCs/>
                <w:szCs w:val="16"/>
              </w:rPr>
              <w:t xml:space="preserve">EU legislation </w:t>
            </w:r>
          </w:p>
        </w:tc>
      </w:tr>
    </w:tbl>
    <w:p w14:paraId="5F667CA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5386F6D4" w14:textId="77777777">
        <w:trPr>
          <w:tblCellSpacing w:w="0" w:type="dxa"/>
        </w:trPr>
        <w:tc>
          <w:tcPr>
            <w:tcW w:w="350" w:type="pct"/>
            <w:vAlign w:val="center"/>
            <w:hideMark/>
          </w:tcPr>
          <w:p w14:paraId="79CA3C7B" w14:textId="77777777" w:rsidR="00625FFE" w:rsidRDefault="00625FFE">
            <w:r>
              <w:rPr>
                <w:rFonts w:cs="Tahoma"/>
                <w:szCs w:val="16"/>
              </w:rPr>
              <w:t xml:space="preserve">  </w:t>
            </w:r>
          </w:p>
        </w:tc>
        <w:tc>
          <w:tcPr>
            <w:tcW w:w="4650" w:type="pct"/>
            <w:vAlign w:val="center"/>
            <w:hideMark/>
          </w:tcPr>
          <w:p w14:paraId="5E7F4500" w14:textId="77777777" w:rsidR="00625FFE" w:rsidRDefault="00625FFE">
            <w:r>
              <w:rPr>
                <w:rFonts w:cs="Tahoma"/>
                <w:b/>
                <w:bCs/>
                <w:szCs w:val="16"/>
              </w:rPr>
              <w:t xml:space="preserve">Authorisations and/or restrictions on use </w:t>
            </w:r>
          </w:p>
        </w:tc>
      </w:tr>
    </w:tbl>
    <w:p w14:paraId="7BB7F71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2CE00423" w14:textId="77777777">
        <w:trPr>
          <w:tblCellSpacing w:w="0" w:type="dxa"/>
        </w:trPr>
        <w:tc>
          <w:tcPr>
            <w:tcW w:w="400" w:type="pct"/>
            <w:vAlign w:val="center"/>
            <w:hideMark/>
          </w:tcPr>
          <w:p w14:paraId="5B8ED930" w14:textId="77777777" w:rsidR="00625FFE" w:rsidRDefault="00625FFE">
            <w:r>
              <w:rPr>
                <w:rFonts w:cs="Tahoma"/>
                <w:szCs w:val="16"/>
              </w:rPr>
              <w:t xml:space="preserve">  </w:t>
            </w:r>
          </w:p>
        </w:tc>
        <w:tc>
          <w:tcPr>
            <w:tcW w:w="4600" w:type="pct"/>
            <w:vAlign w:val="center"/>
            <w:hideMark/>
          </w:tcPr>
          <w:p w14:paraId="122EEA52" w14:textId="77777777" w:rsidR="00625FFE" w:rsidRDefault="00625FFE">
            <w:r>
              <w:rPr>
                <w:rFonts w:cs="Tahoma"/>
                <w:b/>
                <w:bCs/>
                <w:szCs w:val="16"/>
              </w:rPr>
              <w:t xml:space="preserve">Restrictions on use </w:t>
            </w:r>
          </w:p>
        </w:tc>
      </w:tr>
    </w:tbl>
    <w:p w14:paraId="290B7CF8"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8281"/>
      </w:tblGrid>
      <w:tr w:rsidR="00625FFE" w14:paraId="7C3EC032" w14:textId="77777777">
        <w:trPr>
          <w:tblCellSpacing w:w="0" w:type="dxa"/>
        </w:trPr>
        <w:tc>
          <w:tcPr>
            <w:tcW w:w="450" w:type="pct"/>
            <w:vAlign w:val="center"/>
            <w:hideMark/>
          </w:tcPr>
          <w:p w14:paraId="38C61029" w14:textId="77777777" w:rsidR="00625FFE" w:rsidRDefault="00625FFE">
            <w:r>
              <w:rPr>
                <w:rFonts w:cs="Tahoma"/>
                <w:szCs w:val="16"/>
              </w:rPr>
              <w:t xml:space="preserve">  </w:t>
            </w:r>
          </w:p>
        </w:tc>
        <w:tc>
          <w:tcPr>
            <w:tcW w:w="4550" w:type="pct"/>
            <w:vAlign w:val="center"/>
            <w:hideMark/>
          </w:tcPr>
          <w:p w14:paraId="2166B51C" w14:textId="77777777" w:rsidR="00625FFE" w:rsidRDefault="00625FFE">
            <w:r>
              <w:rPr>
                <w:rFonts w:cs="Tahoma"/>
                <w:b/>
                <w:bCs/>
                <w:szCs w:val="16"/>
              </w:rPr>
              <w:t xml:space="preserve">Regulation (EC) No. 1907/2006 (REACH), Annex XVII (restrictions) </w:t>
            </w:r>
          </w:p>
        </w:tc>
      </w:tr>
    </w:tbl>
    <w:p w14:paraId="0E6033E1"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
        <w:gridCol w:w="8190"/>
      </w:tblGrid>
      <w:tr w:rsidR="00625FFE" w14:paraId="3ECC70F1" w14:textId="77777777">
        <w:trPr>
          <w:tblCellSpacing w:w="0" w:type="dxa"/>
        </w:trPr>
        <w:tc>
          <w:tcPr>
            <w:tcW w:w="500" w:type="pct"/>
            <w:vAlign w:val="center"/>
            <w:hideMark/>
          </w:tcPr>
          <w:p w14:paraId="1BB30001" w14:textId="77777777" w:rsidR="00625FFE" w:rsidRDefault="00625FFE">
            <w:r>
              <w:rPr>
                <w:rFonts w:cs="Tahoma"/>
                <w:szCs w:val="16"/>
              </w:rPr>
              <w:t xml:space="preserve">  </w:t>
            </w:r>
          </w:p>
        </w:tc>
        <w:tc>
          <w:tcPr>
            <w:tcW w:w="4500" w:type="pct"/>
            <w:vAlign w:val="center"/>
            <w:hideMark/>
          </w:tcPr>
          <w:p w14:paraId="3D13E1DB" w14:textId="77777777" w:rsidR="00625FFE" w:rsidRDefault="00625FFE">
            <w:r>
              <w:rPr>
                <w:rFonts w:cs="Tahoma"/>
                <w:szCs w:val="16"/>
              </w:rPr>
              <w:t xml:space="preserve">Use restriction according to REACH annex XVII, no. :   3, 55, 75 </w:t>
            </w:r>
          </w:p>
        </w:tc>
      </w:tr>
    </w:tbl>
    <w:p w14:paraId="441593FC"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625FFE" w14:paraId="66967C09" w14:textId="77777777">
        <w:trPr>
          <w:tblCellSpacing w:w="0" w:type="dxa"/>
        </w:trPr>
        <w:tc>
          <w:tcPr>
            <w:tcW w:w="350" w:type="pct"/>
            <w:vAlign w:val="center"/>
            <w:hideMark/>
          </w:tcPr>
          <w:p w14:paraId="0ADAFA80" w14:textId="77777777" w:rsidR="00625FFE" w:rsidRDefault="00625FFE">
            <w:r>
              <w:rPr>
                <w:rFonts w:cs="Tahoma"/>
                <w:szCs w:val="16"/>
              </w:rPr>
              <w:t xml:space="preserve">  </w:t>
            </w:r>
          </w:p>
        </w:tc>
        <w:tc>
          <w:tcPr>
            <w:tcW w:w="4650" w:type="pct"/>
            <w:vAlign w:val="center"/>
            <w:hideMark/>
          </w:tcPr>
          <w:p w14:paraId="0DC8ACB6" w14:textId="77777777" w:rsidR="00625FFE" w:rsidRDefault="00625FFE">
            <w:r>
              <w:rPr>
                <w:rFonts w:cs="Tahoma"/>
                <w:b/>
                <w:bCs/>
                <w:szCs w:val="16"/>
              </w:rPr>
              <w:t xml:space="preserve">Other regulations (EU) </w:t>
            </w:r>
          </w:p>
        </w:tc>
      </w:tr>
    </w:tbl>
    <w:p w14:paraId="36214EC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6382D186" w14:textId="77777777">
        <w:trPr>
          <w:tblCellSpacing w:w="0" w:type="dxa"/>
        </w:trPr>
        <w:tc>
          <w:tcPr>
            <w:tcW w:w="400" w:type="pct"/>
            <w:vAlign w:val="center"/>
            <w:hideMark/>
          </w:tcPr>
          <w:p w14:paraId="36D7ABD1" w14:textId="77777777" w:rsidR="00625FFE" w:rsidRDefault="00625FFE">
            <w:r>
              <w:rPr>
                <w:rFonts w:cs="Tahoma"/>
                <w:szCs w:val="16"/>
              </w:rPr>
              <w:t xml:space="preserve">  </w:t>
            </w:r>
          </w:p>
        </w:tc>
        <w:tc>
          <w:tcPr>
            <w:tcW w:w="4600" w:type="pct"/>
            <w:vAlign w:val="center"/>
            <w:hideMark/>
          </w:tcPr>
          <w:p w14:paraId="0AE73903" w14:textId="77777777" w:rsidR="00625FFE" w:rsidRDefault="00625FFE">
            <w:r>
              <w:rPr>
                <w:rFonts w:cs="Tahoma"/>
                <w:b/>
                <w:bCs/>
                <w:szCs w:val="16"/>
              </w:rPr>
              <w:t xml:space="preserve">Labelling for contents according to regulation (EC) No. 648/2004 </w:t>
            </w:r>
          </w:p>
        </w:tc>
      </w:tr>
    </w:tbl>
    <w:p w14:paraId="2CACECAE"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625FFE" w14:paraId="3BF079E3" w14:textId="77777777">
        <w:trPr>
          <w:tblCellSpacing w:w="0" w:type="dxa"/>
        </w:trPr>
        <w:tc>
          <w:tcPr>
            <w:tcW w:w="400" w:type="pct"/>
            <w:vAlign w:val="center"/>
            <w:hideMark/>
          </w:tcPr>
          <w:p w14:paraId="01009160" w14:textId="77777777" w:rsidR="00625FFE" w:rsidRDefault="00625FFE">
            <w:r>
              <w:rPr>
                <w:rFonts w:cs="Tahoma"/>
                <w:sz w:val="14"/>
                <w:szCs w:val="14"/>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42"/>
            </w:tblGrid>
            <w:tr w:rsidR="00625FFE" w14:paraId="3EC6BC48" w14:textId="77777777">
              <w:trPr>
                <w:tblCellSpacing w:w="0" w:type="dxa"/>
              </w:trPr>
              <w:tc>
                <w:tcPr>
                  <w:tcW w:w="0" w:type="auto"/>
                  <w:vAlign w:val="center"/>
                  <w:hideMark/>
                </w:tcPr>
                <w:p w14:paraId="0DD5D244" w14:textId="77777777" w:rsidR="00625FFE" w:rsidRDefault="00625FFE">
                  <w:r>
                    <w:t xml:space="preserve">None </w:t>
                  </w:r>
                </w:p>
                <w:p w14:paraId="5EF02BA2" w14:textId="77777777" w:rsidR="00625FFE" w:rsidRDefault="00625FFE"/>
              </w:tc>
            </w:tr>
          </w:tbl>
          <w:p w14:paraId="6931F0D1" w14:textId="77777777" w:rsidR="00625FFE" w:rsidRDefault="00625FFE">
            <w:pPr>
              <w:rPr>
                <w:sz w:val="24"/>
                <w:szCs w:val="24"/>
              </w:rPr>
            </w:pPr>
          </w:p>
        </w:tc>
      </w:tr>
    </w:tbl>
    <w:p w14:paraId="1380CBE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678D480C" w14:textId="77777777">
        <w:trPr>
          <w:tblCellSpacing w:w="0" w:type="dxa"/>
        </w:trPr>
        <w:tc>
          <w:tcPr>
            <w:tcW w:w="250" w:type="pct"/>
            <w:vAlign w:val="center"/>
            <w:hideMark/>
          </w:tcPr>
          <w:p w14:paraId="4F1A95CF" w14:textId="77777777" w:rsidR="00625FFE" w:rsidRDefault="00625FFE">
            <w:pPr>
              <w:rPr>
                <w:sz w:val="24"/>
                <w:szCs w:val="24"/>
              </w:rPr>
            </w:pPr>
            <w:r>
              <w:rPr>
                <w:rFonts w:cs="Tahoma"/>
                <w:b/>
                <w:bCs/>
                <w:szCs w:val="16"/>
              </w:rPr>
              <w:t>15.2</w:t>
            </w:r>
            <w:r>
              <w:t xml:space="preserve"> </w:t>
            </w:r>
          </w:p>
        </w:tc>
        <w:tc>
          <w:tcPr>
            <w:tcW w:w="4750" w:type="pct"/>
            <w:vAlign w:val="center"/>
            <w:hideMark/>
          </w:tcPr>
          <w:p w14:paraId="49F217F1" w14:textId="77777777" w:rsidR="00625FFE" w:rsidRDefault="00625FFE">
            <w:r>
              <w:rPr>
                <w:rFonts w:cs="Tahoma"/>
                <w:b/>
                <w:bCs/>
                <w:sz w:val="20"/>
              </w:rPr>
              <w:t xml:space="preserve">Chemical Safety Assessment </w:t>
            </w:r>
          </w:p>
        </w:tc>
      </w:tr>
    </w:tbl>
    <w:p w14:paraId="3211E9D9"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52A6B591" w14:textId="77777777">
        <w:trPr>
          <w:tblCellSpacing w:w="0" w:type="dxa"/>
        </w:trPr>
        <w:tc>
          <w:tcPr>
            <w:tcW w:w="300" w:type="pct"/>
            <w:vAlign w:val="center"/>
            <w:hideMark/>
          </w:tcPr>
          <w:p w14:paraId="7444FC7A" w14:textId="77777777" w:rsidR="00625FFE" w:rsidRDefault="00625FFE">
            <w:r>
              <w:rPr>
                <w:rFonts w:cs="Tahoma"/>
                <w:szCs w:val="16"/>
              </w:rPr>
              <w:t xml:space="preserve">  </w:t>
            </w:r>
          </w:p>
        </w:tc>
        <w:tc>
          <w:tcPr>
            <w:tcW w:w="4700" w:type="pct"/>
            <w:vAlign w:val="center"/>
            <w:hideMark/>
          </w:tcPr>
          <w:p w14:paraId="1596BB93" w14:textId="77777777" w:rsidR="00625FFE" w:rsidRDefault="00625FFE">
            <w:r>
              <w:rPr>
                <w:rFonts w:cs="Tahoma"/>
                <w:szCs w:val="16"/>
              </w:rPr>
              <w:t xml:space="preserve">Chemical safety assessments for substances in this preparation were not carried out. </w:t>
            </w:r>
          </w:p>
        </w:tc>
      </w:tr>
    </w:tbl>
    <w:p w14:paraId="60905A3C"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3B1A34A0" w14:textId="77777777">
        <w:trPr>
          <w:tblCellSpacing w:w="0" w:type="dxa"/>
        </w:trPr>
        <w:tc>
          <w:tcPr>
            <w:tcW w:w="5000" w:type="pct"/>
            <w:vAlign w:val="center"/>
            <w:hideMark/>
          </w:tcPr>
          <w:p w14:paraId="1CE2927B" w14:textId="77777777" w:rsidR="00625FFE" w:rsidRDefault="00625FFE">
            <w:r>
              <w:rPr>
                <w:rFonts w:cs="Tahoma"/>
                <w:sz w:val="14"/>
                <w:szCs w:val="14"/>
              </w:rPr>
              <w:t xml:space="preserve">  </w:t>
            </w:r>
          </w:p>
        </w:tc>
      </w:tr>
    </w:tbl>
    <w:p w14:paraId="7761C3F3" w14:textId="77777777" w:rsidR="00625FFE" w:rsidRDefault="00625FF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625FFE" w14:paraId="36AA8777" w14:textId="77777777">
        <w:trPr>
          <w:tblCellSpacing w:w="0" w:type="dxa"/>
        </w:trPr>
        <w:tc>
          <w:tcPr>
            <w:tcW w:w="5000" w:type="pct"/>
            <w:shd w:val="clear" w:color="auto" w:fill="C0C0C0"/>
            <w:vAlign w:val="center"/>
            <w:hideMark/>
          </w:tcPr>
          <w:p w14:paraId="7CA73BB5" w14:textId="77777777" w:rsidR="00625FFE" w:rsidRDefault="00625FFE">
            <w:r>
              <w:rPr>
                <w:rFonts w:cs="Tahoma"/>
                <w:b/>
                <w:bCs/>
                <w:color w:val="000000"/>
                <w:sz w:val="20"/>
              </w:rPr>
              <w:t xml:space="preserve">SECTION 16: Other information </w:t>
            </w:r>
          </w:p>
        </w:tc>
      </w:tr>
    </w:tbl>
    <w:p w14:paraId="471BABA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1B978400" w14:textId="77777777">
        <w:trPr>
          <w:tblCellSpacing w:w="0" w:type="dxa"/>
        </w:trPr>
        <w:tc>
          <w:tcPr>
            <w:tcW w:w="5000" w:type="pct"/>
            <w:vAlign w:val="center"/>
            <w:hideMark/>
          </w:tcPr>
          <w:p w14:paraId="0B962F0C" w14:textId="77777777" w:rsidR="00625FFE" w:rsidRDefault="00625FFE">
            <w:r>
              <w:rPr>
                <w:rFonts w:cs="Tahoma"/>
                <w:sz w:val="14"/>
                <w:szCs w:val="14"/>
              </w:rPr>
              <w:t xml:space="preserve">  </w:t>
            </w:r>
          </w:p>
        </w:tc>
      </w:tr>
    </w:tbl>
    <w:p w14:paraId="1EAFC70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5880B659" w14:textId="77777777">
        <w:trPr>
          <w:tblCellSpacing w:w="0" w:type="dxa"/>
        </w:trPr>
        <w:tc>
          <w:tcPr>
            <w:tcW w:w="250" w:type="pct"/>
            <w:vAlign w:val="center"/>
            <w:hideMark/>
          </w:tcPr>
          <w:p w14:paraId="5872EE8B" w14:textId="77777777" w:rsidR="00625FFE" w:rsidRDefault="00625FFE">
            <w:r>
              <w:rPr>
                <w:rFonts w:cs="Tahoma"/>
                <w:b/>
                <w:bCs/>
                <w:szCs w:val="16"/>
              </w:rPr>
              <w:t>16.1</w:t>
            </w:r>
            <w:r>
              <w:t xml:space="preserve"> </w:t>
            </w:r>
          </w:p>
        </w:tc>
        <w:tc>
          <w:tcPr>
            <w:tcW w:w="4750" w:type="pct"/>
            <w:vAlign w:val="center"/>
            <w:hideMark/>
          </w:tcPr>
          <w:p w14:paraId="4C3641A2" w14:textId="77777777" w:rsidR="00625FFE" w:rsidRDefault="00625FFE">
            <w:r>
              <w:rPr>
                <w:rFonts w:cs="Tahoma"/>
                <w:b/>
                <w:bCs/>
                <w:sz w:val="20"/>
              </w:rPr>
              <w:t xml:space="preserve">Indication of changes </w:t>
            </w:r>
          </w:p>
        </w:tc>
      </w:tr>
    </w:tbl>
    <w:p w14:paraId="5CE04DA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4ACEF10A" w14:textId="77777777">
        <w:trPr>
          <w:tblCellSpacing w:w="0" w:type="dxa"/>
        </w:trPr>
        <w:tc>
          <w:tcPr>
            <w:tcW w:w="300" w:type="pct"/>
            <w:vAlign w:val="center"/>
            <w:hideMark/>
          </w:tcPr>
          <w:p w14:paraId="240FA090" w14:textId="77777777" w:rsidR="00625FFE" w:rsidRDefault="00625FFE">
            <w:r>
              <w:rPr>
                <w:rFonts w:cs="Tahoma"/>
                <w:szCs w:val="16"/>
              </w:rPr>
              <w:t xml:space="preserve">  </w:t>
            </w:r>
          </w:p>
        </w:tc>
        <w:tc>
          <w:tcPr>
            <w:tcW w:w="4700" w:type="pct"/>
            <w:vAlign w:val="center"/>
            <w:hideMark/>
          </w:tcPr>
          <w:p w14:paraId="068F8431" w14:textId="77777777" w:rsidR="00625FFE" w:rsidRDefault="00625FFE">
            <w:r>
              <w:rPr>
                <w:rFonts w:cs="Tahoma"/>
                <w:szCs w:val="16"/>
              </w:rPr>
              <w:t xml:space="preserve">None </w:t>
            </w:r>
          </w:p>
        </w:tc>
      </w:tr>
    </w:tbl>
    <w:p w14:paraId="0001F10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45087E6A" w14:textId="77777777">
        <w:trPr>
          <w:tblCellSpacing w:w="0" w:type="dxa"/>
        </w:trPr>
        <w:tc>
          <w:tcPr>
            <w:tcW w:w="250" w:type="pct"/>
            <w:vAlign w:val="center"/>
            <w:hideMark/>
          </w:tcPr>
          <w:p w14:paraId="6588CF64" w14:textId="77777777" w:rsidR="00625FFE" w:rsidRDefault="00625FFE">
            <w:r>
              <w:rPr>
                <w:rFonts w:cs="Tahoma"/>
                <w:b/>
                <w:bCs/>
                <w:szCs w:val="16"/>
              </w:rPr>
              <w:t>16.2</w:t>
            </w:r>
            <w:r>
              <w:t xml:space="preserve"> </w:t>
            </w:r>
          </w:p>
        </w:tc>
        <w:tc>
          <w:tcPr>
            <w:tcW w:w="4750" w:type="pct"/>
            <w:vAlign w:val="center"/>
            <w:hideMark/>
          </w:tcPr>
          <w:p w14:paraId="4C892976" w14:textId="77777777" w:rsidR="00625FFE" w:rsidRDefault="00625FFE">
            <w:r>
              <w:rPr>
                <w:rFonts w:cs="Tahoma"/>
                <w:b/>
                <w:bCs/>
                <w:sz w:val="20"/>
              </w:rPr>
              <w:t xml:space="preserve">Abbreviations and acronyms </w:t>
            </w:r>
          </w:p>
        </w:tc>
      </w:tr>
    </w:tbl>
    <w:p w14:paraId="71E68D95"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2F954DC1" w14:textId="77777777">
        <w:trPr>
          <w:tblCellSpacing w:w="0" w:type="dxa"/>
        </w:trPr>
        <w:tc>
          <w:tcPr>
            <w:tcW w:w="300" w:type="pct"/>
            <w:vAlign w:val="center"/>
            <w:hideMark/>
          </w:tcPr>
          <w:p w14:paraId="34D28E9B" w14:textId="77777777" w:rsidR="00625FFE" w:rsidRDefault="00625FFE">
            <w:r>
              <w:rPr>
                <w:rFonts w:cs="Tahoma"/>
                <w:szCs w:val="16"/>
              </w:rPr>
              <w:t xml:space="preserve">  </w:t>
            </w:r>
          </w:p>
        </w:tc>
        <w:tc>
          <w:tcPr>
            <w:tcW w:w="4700" w:type="pct"/>
            <w:vAlign w:val="center"/>
            <w:hideMark/>
          </w:tcPr>
          <w:p w14:paraId="0CB5A55B" w14:textId="77777777" w:rsidR="00625FFE" w:rsidRDefault="00625FFE">
            <w:r>
              <w:rPr>
                <w:rFonts w:cs="Tahoma"/>
                <w:szCs w:val="16"/>
              </w:rPr>
              <w:t>ADR = European Agreement concerning the International Carriage of Dangerous Goods by Road</w:t>
            </w:r>
            <w:r>
              <w:rPr>
                <w:rFonts w:cs="Tahoma"/>
                <w:szCs w:val="16"/>
              </w:rPr>
              <w:br/>
              <w:t>ASTM = American Society of Testing and Materials (US)</w:t>
            </w:r>
            <w:r>
              <w:rPr>
                <w:rFonts w:cs="Tahoma"/>
                <w:szCs w:val="16"/>
              </w:rPr>
              <w:br/>
              <w:t>CAS No = Chemical Abstracts Service Number (see ACS - American Chemical Society)</w:t>
            </w:r>
            <w:r>
              <w:rPr>
                <w:rFonts w:cs="Tahoma"/>
                <w:szCs w:val="16"/>
              </w:rPr>
              <w:br/>
              <w:t>DNEL = Derived No-Effect Level</w:t>
            </w:r>
            <w:r>
              <w:rPr>
                <w:rFonts w:cs="Tahoma"/>
                <w:szCs w:val="16"/>
              </w:rPr>
              <w:br/>
              <w:t>DT50 = Time for 50% loss; half-life</w:t>
            </w:r>
            <w:r>
              <w:rPr>
                <w:rFonts w:cs="Tahoma"/>
                <w:szCs w:val="16"/>
              </w:rPr>
              <w:br/>
              <w:t>EbC50 = Median effective concentration (biomass, e.g. of algae)</w:t>
            </w:r>
            <w:r>
              <w:rPr>
                <w:rFonts w:cs="Tahoma"/>
                <w:szCs w:val="16"/>
              </w:rPr>
              <w:br/>
              <w:t>EC50 = Median effective concentration</w:t>
            </w:r>
            <w:r>
              <w:rPr>
                <w:rFonts w:cs="Tahoma"/>
                <w:szCs w:val="16"/>
              </w:rPr>
              <w:br/>
            </w:r>
            <w:r>
              <w:rPr>
                <w:rFonts w:cs="Tahoma"/>
                <w:szCs w:val="16"/>
              </w:rPr>
              <w:lastRenderedPageBreak/>
              <w:t>EINECS = European Inventory of Existing Commercial Chemical Substance</w:t>
            </w:r>
            <w:r>
              <w:rPr>
                <w:rFonts w:cs="Tahoma"/>
                <w:szCs w:val="16"/>
              </w:rPr>
              <w:br/>
              <w:t>ELINCS = European List of Notified (New) Chemicals (see Tab 7, Background - Guide)</w:t>
            </w:r>
            <w:r>
              <w:rPr>
                <w:rFonts w:cs="Tahoma"/>
                <w:szCs w:val="16"/>
              </w:rPr>
              <w:br/>
              <w:t>ErC50 = Median effective concentration (growth rate, e.g. of algae)</w:t>
            </w:r>
            <w:r>
              <w:rPr>
                <w:rFonts w:cs="Tahoma"/>
                <w:szCs w:val="16"/>
              </w:rPr>
              <w:br/>
              <w:t>EWC = European Waste Catalogue</w:t>
            </w:r>
            <w:r>
              <w:rPr>
                <w:rFonts w:cs="Tahoma"/>
                <w:szCs w:val="16"/>
              </w:rPr>
              <w:br/>
              <w:t>IATA = International Air Transport Association</w:t>
            </w:r>
            <w:r>
              <w:rPr>
                <w:rFonts w:cs="Tahoma"/>
                <w:szCs w:val="16"/>
              </w:rPr>
              <w:br/>
              <w:t>IC50 = Concentration that produces 50% inhibition</w:t>
            </w:r>
            <w:r>
              <w:rPr>
                <w:rFonts w:cs="Tahoma"/>
                <w:szCs w:val="16"/>
              </w:rPr>
              <w:br/>
              <w:t>IMDG = International Maritime Dangerous Goods Code</w:t>
            </w:r>
            <w:r>
              <w:rPr>
                <w:rFonts w:cs="Tahoma"/>
                <w:szCs w:val="16"/>
              </w:rPr>
              <w:br/>
              <w:t>IMO = International Maritime Organization</w:t>
            </w:r>
            <w:r>
              <w:rPr>
                <w:rFonts w:cs="Tahoma"/>
                <w:szCs w:val="16"/>
              </w:rPr>
              <w:br/>
              <w:t>LC50 = Concentration required to kill 50% of test organisms</w:t>
            </w:r>
            <w:r>
              <w:rPr>
                <w:rFonts w:cs="Tahoma"/>
                <w:szCs w:val="16"/>
              </w:rPr>
              <w:br/>
              <w:t>LD50 = Dose required to kill 50% of test organisms</w:t>
            </w:r>
            <w:r>
              <w:rPr>
                <w:rFonts w:cs="Tahoma"/>
                <w:szCs w:val="16"/>
              </w:rPr>
              <w:br/>
              <w:t>LEL = Lower Explosive Limit/Lower Explosion Limit</w:t>
            </w:r>
            <w:r>
              <w:rPr>
                <w:rFonts w:cs="Tahoma"/>
                <w:szCs w:val="16"/>
              </w:rPr>
              <w:br/>
              <w:t>LOAEL = Lowest observed adverse effect level</w:t>
            </w:r>
            <w:r>
              <w:rPr>
                <w:rFonts w:cs="Tahoma"/>
                <w:szCs w:val="16"/>
              </w:rPr>
              <w:br/>
              <w:t>MRL = Maximum Residue Limit</w:t>
            </w:r>
            <w:r>
              <w:rPr>
                <w:rFonts w:cs="Tahoma"/>
                <w:szCs w:val="16"/>
              </w:rPr>
              <w:br/>
              <w:t>NOAEL = No Observed Adverse Effect Level</w:t>
            </w:r>
            <w:r>
              <w:rPr>
                <w:rFonts w:cs="Tahoma"/>
                <w:szCs w:val="16"/>
              </w:rPr>
              <w:br/>
              <w:t>NOEC = No observed effect concentration</w:t>
            </w:r>
            <w:r>
              <w:rPr>
                <w:rFonts w:cs="Tahoma"/>
                <w:szCs w:val="16"/>
              </w:rPr>
              <w:br/>
              <w:t>NOEL = No Observable Effect Level</w:t>
            </w:r>
            <w:r>
              <w:rPr>
                <w:rFonts w:cs="Tahoma"/>
                <w:szCs w:val="16"/>
              </w:rPr>
              <w:br/>
              <w:t>OEL = Occupational Exposure Limits</w:t>
            </w:r>
            <w:r>
              <w:rPr>
                <w:rFonts w:cs="Tahoma"/>
                <w:szCs w:val="16"/>
              </w:rPr>
              <w:br/>
              <w:t>PBT = Persistent, Bioaccumulative or Toxic</w:t>
            </w:r>
            <w:r>
              <w:rPr>
                <w:rFonts w:cs="Tahoma"/>
                <w:szCs w:val="16"/>
              </w:rPr>
              <w:br/>
              <w:t>PNEC = Predicted Non Effect Concentration</w:t>
            </w:r>
            <w:r>
              <w:rPr>
                <w:rFonts w:cs="Tahoma"/>
                <w:szCs w:val="16"/>
              </w:rPr>
              <w:br/>
              <w:t>STEL = Short-Term Exposure Limit</w:t>
            </w:r>
            <w:r>
              <w:rPr>
                <w:rFonts w:cs="Tahoma"/>
                <w:szCs w:val="16"/>
              </w:rPr>
              <w:br/>
              <w:t>TWA = Time-Weighted Average</w:t>
            </w:r>
            <w:r>
              <w:rPr>
                <w:rFonts w:cs="Tahoma"/>
                <w:szCs w:val="16"/>
              </w:rPr>
              <w:br/>
              <w:t xml:space="preserve">vPvB = Very Persistent and Very Bioaccumulative </w:t>
            </w:r>
          </w:p>
        </w:tc>
      </w:tr>
    </w:tbl>
    <w:p w14:paraId="0DD4B9B6"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3CC1A82C" w14:textId="77777777">
        <w:trPr>
          <w:tblCellSpacing w:w="0" w:type="dxa"/>
        </w:trPr>
        <w:tc>
          <w:tcPr>
            <w:tcW w:w="250" w:type="pct"/>
            <w:vAlign w:val="center"/>
            <w:hideMark/>
          </w:tcPr>
          <w:p w14:paraId="34E5315E" w14:textId="77777777" w:rsidR="00625FFE" w:rsidRDefault="00625FFE">
            <w:r>
              <w:rPr>
                <w:rFonts w:cs="Tahoma"/>
                <w:b/>
                <w:bCs/>
                <w:szCs w:val="16"/>
              </w:rPr>
              <w:t>16.3</w:t>
            </w:r>
            <w:r>
              <w:t xml:space="preserve"> </w:t>
            </w:r>
          </w:p>
        </w:tc>
        <w:tc>
          <w:tcPr>
            <w:tcW w:w="4750" w:type="pct"/>
            <w:vAlign w:val="center"/>
            <w:hideMark/>
          </w:tcPr>
          <w:p w14:paraId="57A3AA1B" w14:textId="77777777" w:rsidR="00625FFE" w:rsidRDefault="00625FFE">
            <w:r>
              <w:rPr>
                <w:rFonts w:cs="Tahoma"/>
                <w:b/>
                <w:bCs/>
                <w:sz w:val="20"/>
              </w:rPr>
              <w:t xml:space="preserve">Key literature references and sources for data </w:t>
            </w:r>
          </w:p>
        </w:tc>
      </w:tr>
    </w:tbl>
    <w:p w14:paraId="6C5D7C12"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2B07DACE" w14:textId="77777777">
        <w:trPr>
          <w:tblCellSpacing w:w="0" w:type="dxa"/>
        </w:trPr>
        <w:tc>
          <w:tcPr>
            <w:tcW w:w="300" w:type="pct"/>
            <w:vAlign w:val="center"/>
            <w:hideMark/>
          </w:tcPr>
          <w:p w14:paraId="596DA171" w14:textId="77777777" w:rsidR="00625FFE" w:rsidRDefault="00625FFE">
            <w:r>
              <w:rPr>
                <w:rFonts w:cs="Tahoma"/>
                <w:szCs w:val="16"/>
              </w:rPr>
              <w:t xml:space="preserve">  </w:t>
            </w:r>
          </w:p>
        </w:tc>
        <w:tc>
          <w:tcPr>
            <w:tcW w:w="4700" w:type="pct"/>
            <w:vAlign w:val="center"/>
            <w:hideMark/>
          </w:tcPr>
          <w:p w14:paraId="5DD76343" w14:textId="77777777" w:rsidR="00625FFE" w:rsidRDefault="00625FFE">
            <w:r>
              <w:rPr>
                <w:rFonts w:cs="Tahoma"/>
                <w:szCs w:val="16"/>
              </w:rPr>
              <w:t xml:space="preserve">None </w:t>
            </w:r>
          </w:p>
        </w:tc>
      </w:tr>
    </w:tbl>
    <w:p w14:paraId="6761E607"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16898C69" w14:textId="77777777">
        <w:trPr>
          <w:tblCellSpacing w:w="0" w:type="dxa"/>
        </w:trPr>
        <w:tc>
          <w:tcPr>
            <w:tcW w:w="250" w:type="pct"/>
            <w:vAlign w:val="center"/>
            <w:hideMark/>
          </w:tcPr>
          <w:p w14:paraId="31C2888A" w14:textId="77777777" w:rsidR="00625FFE" w:rsidRDefault="00625FFE">
            <w:r>
              <w:rPr>
                <w:rFonts w:cs="Tahoma"/>
                <w:b/>
                <w:bCs/>
                <w:szCs w:val="16"/>
              </w:rPr>
              <w:t>16.4</w:t>
            </w:r>
            <w:r>
              <w:t xml:space="preserve"> </w:t>
            </w:r>
          </w:p>
        </w:tc>
        <w:tc>
          <w:tcPr>
            <w:tcW w:w="4750" w:type="pct"/>
            <w:vAlign w:val="center"/>
            <w:hideMark/>
          </w:tcPr>
          <w:p w14:paraId="0EFCE27D" w14:textId="77777777" w:rsidR="00625FFE" w:rsidRDefault="00625FFE">
            <w:r>
              <w:rPr>
                <w:rFonts w:cs="Tahoma"/>
                <w:b/>
                <w:bCs/>
                <w:sz w:val="20"/>
              </w:rPr>
              <w:t xml:space="preserve">Classification for mixtures and used evaluation method according to regulation (EC) No 1272/2008 [CLP] </w:t>
            </w:r>
          </w:p>
        </w:tc>
      </w:tr>
    </w:tbl>
    <w:p w14:paraId="35DC580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6A17EF5D" w14:textId="77777777">
        <w:trPr>
          <w:tblCellSpacing w:w="0" w:type="dxa"/>
        </w:trPr>
        <w:tc>
          <w:tcPr>
            <w:tcW w:w="300" w:type="pct"/>
            <w:vAlign w:val="center"/>
            <w:hideMark/>
          </w:tcPr>
          <w:p w14:paraId="612B0EF7" w14:textId="77777777" w:rsidR="00625FFE" w:rsidRDefault="00625FFE">
            <w:r>
              <w:rPr>
                <w:rFonts w:cs="Tahoma"/>
                <w:szCs w:val="16"/>
              </w:rPr>
              <w:t xml:space="preserve">  </w:t>
            </w:r>
          </w:p>
        </w:tc>
        <w:tc>
          <w:tcPr>
            <w:tcW w:w="4700" w:type="pct"/>
            <w:vAlign w:val="center"/>
            <w:hideMark/>
          </w:tcPr>
          <w:p w14:paraId="4BE9F990" w14:textId="77777777" w:rsidR="00625FFE" w:rsidRDefault="00625FFE">
            <w:r>
              <w:rPr>
                <w:rFonts w:cs="Tahoma"/>
                <w:szCs w:val="16"/>
              </w:rPr>
              <w:t xml:space="preserve">No information available. </w:t>
            </w:r>
          </w:p>
        </w:tc>
      </w:tr>
    </w:tbl>
    <w:p w14:paraId="3346ABC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330293AF" w14:textId="77777777">
        <w:trPr>
          <w:tblCellSpacing w:w="0" w:type="dxa"/>
        </w:trPr>
        <w:tc>
          <w:tcPr>
            <w:tcW w:w="250" w:type="pct"/>
            <w:vAlign w:val="center"/>
            <w:hideMark/>
          </w:tcPr>
          <w:p w14:paraId="39381DAC" w14:textId="77777777" w:rsidR="00625FFE" w:rsidRDefault="00625FFE">
            <w:r>
              <w:rPr>
                <w:rFonts w:cs="Tahoma"/>
                <w:b/>
                <w:bCs/>
                <w:szCs w:val="16"/>
              </w:rPr>
              <w:t>16.5</w:t>
            </w:r>
            <w:r>
              <w:t xml:space="preserve"> </w:t>
            </w:r>
          </w:p>
        </w:tc>
        <w:tc>
          <w:tcPr>
            <w:tcW w:w="4750" w:type="pct"/>
            <w:vAlign w:val="center"/>
            <w:hideMark/>
          </w:tcPr>
          <w:p w14:paraId="38D7346A" w14:textId="77777777" w:rsidR="00625FFE" w:rsidRDefault="00625FFE">
            <w:r>
              <w:rPr>
                <w:rFonts w:cs="Tahoma"/>
                <w:b/>
                <w:bCs/>
                <w:sz w:val="20"/>
              </w:rPr>
              <w:t xml:space="preserve">Relevant H- and EUH-phrases (Number and full text) </w:t>
            </w:r>
          </w:p>
        </w:tc>
      </w:tr>
    </w:tbl>
    <w:p w14:paraId="04E87DDD"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15EB9E2F" w14:textId="77777777">
        <w:trPr>
          <w:tblCellSpacing w:w="0" w:type="dxa"/>
        </w:trPr>
        <w:tc>
          <w:tcPr>
            <w:tcW w:w="300" w:type="pct"/>
            <w:vAlign w:val="center"/>
            <w:hideMark/>
          </w:tcPr>
          <w:p w14:paraId="6631403B" w14:textId="77777777" w:rsidR="00625FFE" w:rsidRDefault="00625FFE">
            <w:r>
              <w:rPr>
                <w:rFonts w:cs="Tahoma"/>
                <w:szCs w:val="16"/>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05"/>
              <w:gridCol w:w="6819"/>
            </w:tblGrid>
            <w:tr w:rsidR="00625FFE" w14:paraId="4E879836" w14:textId="77777777">
              <w:trPr>
                <w:tblCellSpacing w:w="0" w:type="dxa"/>
              </w:trPr>
              <w:tc>
                <w:tcPr>
                  <w:tcW w:w="1000" w:type="pct"/>
                  <w:hideMark/>
                </w:tcPr>
                <w:p w14:paraId="0A79F313" w14:textId="77777777" w:rsidR="00625FFE" w:rsidRDefault="00625FFE">
                  <w:r>
                    <w:rPr>
                      <w:rFonts w:cs="Tahoma"/>
                      <w:sz w:val="15"/>
                      <w:szCs w:val="15"/>
                    </w:rPr>
                    <w:t xml:space="preserve">H290 </w:t>
                  </w:r>
                </w:p>
              </w:tc>
              <w:tc>
                <w:tcPr>
                  <w:tcW w:w="4000" w:type="pct"/>
                  <w:hideMark/>
                </w:tcPr>
                <w:p w14:paraId="036ED900" w14:textId="77777777" w:rsidR="00625FFE" w:rsidRDefault="00625FFE">
                  <w:r>
                    <w:rPr>
                      <w:rFonts w:cs="Tahoma"/>
                      <w:sz w:val="15"/>
                      <w:szCs w:val="15"/>
                    </w:rPr>
                    <w:t xml:space="preserve">May be corrosive to metals. </w:t>
                  </w:r>
                </w:p>
              </w:tc>
            </w:tr>
            <w:tr w:rsidR="00625FFE" w14:paraId="2A9A0091" w14:textId="77777777">
              <w:trPr>
                <w:tblCellSpacing w:w="0" w:type="dxa"/>
              </w:trPr>
              <w:tc>
                <w:tcPr>
                  <w:tcW w:w="1000" w:type="pct"/>
                  <w:hideMark/>
                </w:tcPr>
                <w:p w14:paraId="42E726D5" w14:textId="77777777" w:rsidR="00625FFE" w:rsidRDefault="00625FFE">
                  <w:r>
                    <w:rPr>
                      <w:rFonts w:cs="Tahoma"/>
                      <w:sz w:val="15"/>
                      <w:szCs w:val="15"/>
                    </w:rPr>
                    <w:t xml:space="preserve">H302 </w:t>
                  </w:r>
                </w:p>
              </w:tc>
              <w:tc>
                <w:tcPr>
                  <w:tcW w:w="4000" w:type="pct"/>
                  <w:hideMark/>
                </w:tcPr>
                <w:p w14:paraId="38C9A3B4" w14:textId="77777777" w:rsidR="00625FFE" w:rsidRDefault="00625FFE">
                  <w:r>
                    <w:rPr>
                      <w:rFonts w:cs="Tahoma"/>
                      <w:sz w:val="15"/>
                      <w:szCs w:val="15"/>
                    </w:rPr>
                    <w:t xml:space="preserve">Harmful if swallowed. </w:t>
                  </w:r>
                </w:p>
              </w:tc>
            </w:tr>
            <w:tr w:rsidR="00625FFE" w14:paraId="0C5A1C99" w14:textId="77777777">
              <w:trPr>
                <w:tblCellSpacing w:w="0" w:type="dxa"/>
              </w:trPr>
              <w:tc>
                <w:tcPr>
                  <w:tcW w:w="1000" w:type="pct"/>
                  <w:hideMark/>
                </w:tcPr>
                <w:p w14:paraId="71147BC9" w14:textId="77777777" w:rsidR="00625FFE" w:rsidRDefault="00625FFE">
                  <w:r>
                    <w:rPr>
                      <w:rFonts w:cs="Tahoma"/>
                      <w:sz w:val="15"/>
                      <w:szCs w:val="15"/>
                    </w:rPr>
                    <w:t xml:space="preserve">H314 </w:t>
                  </w:r>
                </w:p>
              </w:tc>
              <w:tc>
                <w:tcPr>
                  <w:tcW w:w="4000" w:type="pct"/>
                  <w:hideMark/>
                </w:tcPr>
                <w:p w14:paraId="39DDC84E" w14:textId="77777777" w:rsidR="00625FFE" w:rsidRDefault="00625FFE">
                  <w:r>
                    <w:rPr>
                      <w:rFonts w:cs="Tahoma"/>
                      <w:sz w:val="15"/>
                      <w:szCs w:val="15"/>
                    </w:rPr>
                    <w:t xml:space="preserve">Causes severe skin burns and eye damage. </w:t>
                  </w:r>
                </w:p>
              </w:tc>
            </w:tr>
            <w:tr w:rsidR="00625FFE" w14:paraId="4C602428" w14:textId="77777777">
              <w:trPr>
                <w:tblCellSpacing w:w="0" w:type="dxa"/>
              </w:trPr>
              <w:tc>
                <w:tcPr>
                  <w:tcW w:w="1000" w:type="pct"/>
                  <w:hideMark/>
                </w:tcPr>
                <w:p w14:paraId="7807DF43" w14:textId="77777777" w:rsidR="00625FFE" w:rsidRDefault="00625FFE">
                  <w:r>
                    <w:rPr>
                      <w:rFonts w:cs="Tahoma"/>
                      <w:sz w:val="15"/>
                      <w:szCs w:val="15"/>
                    </w:rPr>
                    <w:t xml:space="preserve">H315 </w:t>
                  </w:r>
                </w:p>
              </w:tc>
              <w:tc>
                <w:tcPr>
                  <w:tcW w:w="4000" w:type="pct"/>
                  <w:hideMark/>
                </w:tcPr>
                <w:p w14:paraId="610D0AB1" w14:textId="77777777" w:rsidR="00625FFE" w:rsidRDefault="00625FFE">
                  <w:r>
                    <w:rPr>
                      <w:rFonts w:cs="Tahoma"/>
                      <w:sz w:val="15"/>
                      <w:szCs w:val="15"/>
                    </w:rPr>
                    <w:t xml:space="preserve">Causes skin irritation. </w:t>
                  </w:r>
                </w:p>
              </w:tc>
            </w:tr>
            <w:tr w:rsidR="00625FFE" w14:paraId="22BBA25D" w14:textId="77777777">
              <w:trPr>
                <w:tblCellSpacing w:w="0" w:type="dxa"/>
              </w:trPr>
              <w:tc>
                <w:tcPr>
                  <w:tcW w:w="1000" w:type="pct"/>
                  <w:hideMark/>
                </w:tcPr>
                <w:p w14:paraId="1F57F60A" w14:textId="77777777" w:rsidR="00625FFE" w:rsidRDefault="00625FFE">
                  <w:r>
                    <w:rPr>
                      <w:rFonts w:cs="Tahoma"/>
                      <w:sz w:val="15"/>
                      <w:szCs w:val="15"/>
                    </w:rPr>
                    <w:t xml:space="preserve">H318 </w:t>
                  </w:r>
                </w:p>
              </w:tc>
              <w:tc>
                <w:tcPr>
                  <w:tcW w:w="4000" w:type="pct"/>
                  <w:hideMark/>
                </w:tcPr>
                <w:p w14:paraId="0C869981" w14:textId="77777777" w:rsidR="00625FFE" w:rsidRDefault="00625FFE">
                  <w:r>
                    <w:rPr>
                      <w:rFonts w:cs="Tahoma"/>
                      <w:sz w:val="15"/>
                      <w:szCs w:val="15"/>
                    </w:rPr>
                    <w:t xml:space="preserve">Causes serious eye damage. </w:t>
                  </w:r>
                </w:p>
              </w:tc>
            </w:tr>
            <w:tr w:rsidR="00625FFE" w14:paraId="367143E3" w14:textId="77777777">
              <w:trPr>
                <w:tblCellSpacing w:w="0" w:type="dxa"/>
              </w:trPr>
              <w:tc>
                <w:tcPr>
                  <w:tcW w:w="1000" w:type="pct"/>
                  <w:hideMark/>
                </w:tcPr>
                <w:p w14:paraId="13507B9E" w14:textId="77777777" w:rsidR="00625FFE" w:rsidRDefault="00625FFE">
                  <w:r>
                    <w:rPr>
                      <w:rFonts w:cs="Tahoma"/>
                      <w:sz w:val="15"/>
                      <w:szCs w:val="15"/>
                    </w:rPr>
                    <w:t xml:space="preserve">H319 </w:t>
                  </w:r>
                </w:p>
              </w:tc>
              <w:tc>
                <w:tcPr>
                  <w:tcW w:w="4000" w:type="pct"/>
                  <w:hideMark/>
                </w:tcPr>
                <w:p w14:paraId="11A307DC" w14:textId="77777777" w:rsidR="00625FFE" w:rsidRDefault="00625FFE">
                  <w:r>
                    <w:rPr>
                      <w:rFonts w:cs="Tahoma"/>
                      <w:sz w:val="15"/>
                      <w:szCs w:val="15"/>
                    </w:rPr>
                    <w:t xml:space="preserve">Causes serious eye irritation. </w:t>
                  </w:r>
                </w:p>
              </w:tc>
            </w:tr>
            <w:tr w:rsidR="00625FFE" w14:paraId="489D6017" w14:textId="77777777">
              <w:trPr>
                <w:tblCellSpacing w:w="0" w:type="dxa"/>
              </w:trPr>
              <w:tc>
                <w:tcPr>
                  <w:tcW w:w="1000" w:type="pct"/>
                  <w:hideMark/>
                </w:tcPr>
                <w:p w14:paraId="32462173" w14:textId="77777777" w:rsidR="00625FFE" w:rsidRDefault="00625FFE">
                  <w:r>
                    <w:rPr>
                      <w:rFonts w:cs="Tahoma"/>
                      <w:sz w:val="15"/>
                      <w:szCs w:val="15"/>
                    </w:rPr>
                    <w:t xml:space="preserve">H335 </w:t>
                  </w:r>
                </w:p>
              </w:tc>
              <w:tc>
                <w:tcPr>
                  <w:tcW w:w="4000" w:type="pct"/>
                  <w:hideMark/>
                </w:tcPr>
                <w:p w14:paraId="477E0547" w14:textId="77777777" w:rsidR="00625FFE" w:rsidRDefault="00625FFE">
                  <w:r>
                    <w:rPr>
                      <w:rFonts w:cs="Tahoma"/>
                      <w:sz w:val="15"/>
                      <w:szCs w:val="15"/>
                    </w:rPr>
                    <w:t xml:space="preserve">May cause respiratory irritation. </w:t>
                  </w:r>
                </w:p>
              </w:tc>
            </w:tr>
            <w:tr w:rsidR="00625FFE" w14:paraId="0EA95403" w14:textId="77777777">
              <w:trPr>
                <w:tblCellSpacing w:w="0" w:type="dxa"/>
              </w:trPr>
              <w:tc>
                <w:tcPr>
                  <w:tcW w:w="1000" w:type="pct"/>
                  <w:hideMark/>
                </w:tcPr>
                <w:p w14:paraId="587C3064" w14:textId="77777777" w:rsidR="00625FFE" w:rsidRDefault="00625FFE">
                  <w:r>
                    <w:rPr>
                      <w:rFonts w:cs="Tahoma"/>
                      <w:sz w:val="15"/>
                      <w:szCs w:val="15"/>
                    </w:rPr>
                    <w:t xml:space="preserve">H412 </w:t>
                  </w:r>
                </w:p>
              </w:tc>
              <w:tc>
                <w:tcPr>
                  <w:tcW w:w="4000" w:type="pct"/>
                  <w:hideMark/>
                </w:tcPr>
                <w:p w14:paraId="2F594498" w14:textId="77777777" w:rsidR="00625FFE" w:rsidRDefault="00625FFE">
                  <w:r>
                    <w:rPr>
                      <w:rFonts w:cs="Tahoma"/>
                      <w:sz w:val="15"/>
                      <w:szCs w:val="15"/>
                    </w:rPr>
                    <w:t xml:space="preserve">Harmful to aquatic life with long lasting effects. </w:t>
                  </w:r>
                </w:p>
              </w:tc>
            </w:tr>
          </w:tbl>
          <w:p w14:paraId="1108B3EF" w14:textId="77777777" w:rsidR="00625FFE" w:rsidRDefault="00625FFE"/>
        </w:tc>
      </w:tr>
    </w:tbl>
    <w:p w14:paraId="0B203A0F"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1921048D" w14:textId="77777777">
        <w:trPr>
          <w:tblCellSpacing w:w="0" w:type="dxa"/>
        </w:trPr>
        <w:tc>
          <w:tcPr>
            <w:tcW w:w="250" w:type="pct"/>
            <w:vAlign w:val="center"/>
            <w:hideMark/>
          </w:tcPr>
          <w:p w14:paraId="6E6001C7" w14:textId="77777777" w:rsidR="00625FFE" w:rsidRDefault="00625FFE">
            <w:pPr>
              <w:rPr>
                <w:sz w:val="24"/>
                <w:szCs w:val="24"/>
              </w:rPr>
            </w:pPr>
            <w:r>
              <w:rPr>
                <w:rFonts w:cs="Tahoma"/>
                <w:b/>
                <w:bCs/>
                <w:szCs w:val="16"/>
              </w:rPr>
              <w:t>16.6</w:t>
            </w:r>
            <w:r>
              <w:t xml:space="preserve"> </w:t>
            </w:r>
          </w:p>
        </w:tc>
        <w:tc>
          <w:tcPr>
            <w:tcW w:w="4750" w:type="pct"/>
            <w:vAlign w:val="center"/>
            <w:hideMark/>
          </w:tcPr>
          <w:p w14:paraId="74310F33" w14:textId="77777777" w:rsidR="00625FFE" w:rsidRDefault="00625FFE">
            <w:r>
              <w:rPr>
                <w:rFonts w:cs="Tahoma"/>
                <w:b/>
                <w:bCs/>
                <w:sz w:val="20"/>
              </w:rPr>
              <w:t xml:space="preserve">Training advice </w:t>
            </w:r>
          </w:p>
        </w:tc>
      </w:tr>
    </w:tbl>
    <w:p w14:paraId="22B853CA"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3439DD1B" w14:textId="77777777">
        <w:trPr>
          <w:tblCellSpacing w:w="0" w:type="dxa"/>
        </w:trPr>
        <w:tc>
          <w:tcPr>
            <w:tcW w:w="300" w:type="pct"/>
            <w:vAlign w:val="center"/>
            <w:hideMark/>
          </w:tcPr>
          <w:p w14:paraId="14733990" w14:textId="77777777" w:rsidR="00625FFE" w:rsidRDefault="00625FFE">
            <w:r>
              <w:rPr>
                <w:rFonts w:cs="Tahoma"/>
                <w:szCs w:val="16"/>
              </w:rPr>
              <w:t xml:space="preserve">  </w:t>
            </w:r>
          </w:p>
        </w:tc>
        <w:tc>
          <w:tcPr>
            <w:tcW w:w="4700" w:type="pct"/>
            <w:vAlign w:val="center"/>
            <w:hideMark/>
          </w:tcPr>
          <w:p w14:paraId="2374003D" w14:textId="77777777" w:rsidR="00625FFE" w:rsidRDefault="00625FFE">
            <w:r>
              <w:rPr>
                <w:rFonts w:cs="Tahoma"/>
                <w:szCs w:val="16"/>
              </w:rPr>
              <w:t xml:space="preserve">None </w:t>
            </w:r>
          </w:p>
        </w:tc>
      </w:tr>
    </w:tbl>
    <w:p w14:paraId="2AE43073"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625FFE" w14:paraId="7B0D59B5" w14:textId="77777777">
        <w:trPr>
          <w:tblCellSpacing w:w="0" w:type="dxa"/>
        </w:trPr>
        <w:tc>
          <w:tcPr>
            <w:tcW w:w="250" w:type="pct"/>
            <w:vAlign w:val="center"/>
            <w:hideMark/>
          </w:tcPr>
          <w:p w14:paraId="0F2364E0" w14:textId="77777777" w:rsidR="00625FFE" w:rsidRDefault="00625FFE">
            <w:r>
              <w:rPr>
                <w:rFonts w:cs="Tahoma"/>
                <w:b/>
                <w:bCs/>
                <w:szCs w:val="16"/>
              </w:rPr>
              <w:t>16.7</w:t>
            </w:r>
            <w:r>
              <w:t xml:space="preserve"> </w:t>
            </w:r>
          </w:p>
        </w:tc>
        <w:tc>
          <w:tcPr>
            <w:tcW w:w="4750" w:type="pct"/>
            <w:vAlign w:val="center"/>
            <w:hideMark/>
          </w:tcPr>
          <w:p w14:paraId="5BE1A896" w14:textId="77777777" w:rsidR="00625FFE" w:rsidRDefault="00625FFE">
            <w:r>
              <w:rPr>
                <w:rFonts w:cs="Tahoma"/>
                <w:b/>
                <w:bCs/>
                <w:sz w:val="20"/>
              </w:rPr>
              <w:t xml:space="preserve">Additional information </w:t>
            </w:r>
          </w:p>
        </w:tc>
      </w:tr>
    </w:tbl>
    <w:p w14:paraId="4A375F14" w14:textId="77777777" w:rsidR="00625FFE" w:rsidRDefault="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625FFE" w14:paraId="29CBDB12" w14:textId="77777777">
        <w:trPr>
          <w:tblCellSpacing w:w="0" w:type="dxa"/>
        </w:trPr>
        <w:tc>
          <w:tcPr>
            <w:tcW w:w="300" w:type="pct"/>
            <w:vAlign w:val="center"/>
            <w:hideMark/>
          </w:tcPr>
          <w:p w14:paraId="49475283" w14:textId="77777777" w:rsidR="00625FFE" w:rsidRDefault="00625FFE">
            <w:r>
              <w:rPr>
                <w:rFonts w:cs="Tahoma"/>
                <w:szCs w:val="16"/>
              </w:rPr>
              <w:t xml:space="preserve">  </w:t>
            </w:r>
          </w:p>
        </w:tc>
        <w:tc>
          <w:tcPr>
            <w:tcW w:w="4700" w:type="pct"/>
            <w:vAlign w:val="center"/>
            <w:hideMark/>
          </w:tcPr>
          <w:p w14:paraId="50355A09" w14:textId="77777777" w:rsidR="00625FFE" w:rsidRDefault="00625FFE">
            <w:r>
              <w:rPr>
                <w:rFonts w:cs="Tahoma"/>
                <w:szCs w:val="16"/>
              </w:rPr>
              <w:t xml:space="preserve">None </w:t>
            </w:r>
          </w:p>
        </w:tc>
      </w:tr>
    </w:tbl>
    <w:p w14:paraId="0CA0062D" w14:textId="77777777" w:rsidR="00625FFE" w:rsidRDefault="00000000">
      <w:r>
        <w:pict w14:anchorId="38730AF0">
          <v:rect id="_x0000_i1029" style="width:453.5pt;height:1.5pt" o:hralign="center" o:hrstd="t" o:hrnoshade="t" o:hr="t" fillcolor="gray"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5E4899FA" w14:textId="77777777">
        <w:trPr>
          <w:tblCellSpacing w:w="0" w:type="dxa"/>
        </w:trPr>
        <w:tc>
          <w:tcPr>
            <w:tcW w:w="5000" w:type="pct"/>
            <w:vAlign w:val="center"/>
            <w:hideMark/>
          </w:tcPr>
          <w:p w14:paraId="7219AE82" w14:textId="77777777" w:rsidR="00625FFE" w:rsidRDefault="00625FFE">
            <w:r>
              <w:rPr>
                <w:rFonts w:cs="Tahoma"/>
                <w:szCs w:val="16"/>
              </w:rPr>
              <w:t xml:space="preserve">The above information describes exclusively the safety requirements of the product and is based on our present-day knowledge. The information is intended to give you advice about the safe handling of the product named in this safety data sheet, for storage, processing, transport and disposal. The information cannot be transferred to other products. In the case of mixing the product with other products or in the case of processing, the information on this safety data sheet is not necessarily valid for the new made-up material. </w:t>
            </w:r>
          </w:p>
        </w:tc>
      </w:tr>
    </w:tbl>
    <w:p w14:paraId="2247E344" w14:textId="77777777" w:rsidR="00625FFE" w:rsidRDefault="00000000">
      <w:r>
        <w:pict w14:anchorId="307775A6">
          <v:rect id="_x0000_i1030" style="width:453.5pt;height:1.5pt" o:hralign="center" o:hrstd="t" o:hrnoshade="t" o:hr="t" fillcolor="gray" stroked="f"/>
        </w:pict>
      </w:r>
    </w:p>
    <w:p w14:paraId="3AE65A35" w14:textId="77777777" w:rsidR="00083723" w:rsidRPr="00625FFE" w:rsidRDefault="00083723" w:rsidP="00625FFE"/>
    <w:sectPr w:rsidR="00083723" w:rsidRPr="00625FF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2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8F32" w14:textId="77777777" w:rsidR="00D2448B" w:rsidRDefault="00D2448B">
      <w:r>
        <w:separator/>
      </w:r>
    </w:p>
  </w:endnote>
  <w:endnote w:type="continuationSeparator" w:id="0">
    <w:p w14:paraId="784F267A" w14:textId="77777777" w:rsidR="00D2448B" w:rsidRDefault="00D2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altName w:val="Calibri"/>
    <w:charset w:val="00"/>
    <w:family w:val="swiss"/>
    <w:pitch w:val="variable"/>
    <w:sig w:usb0="800000AF" w:usb1="10002048"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DEAA" w14:textId="77777777" w:rsidR="002A1E48" w:rsidRDefault="002A1E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75FE2884" w14:textId="77777777" w:rsidTr="00486C33">
      <w:trPr>
        <w:tblCellSpacing w:w="0" w:type="dxa"/>
      </w:trPr>
      <w:tc>
        <w:tcPr>
          <w:tcW w:w="5000" w:type="pct"/>
          <w:vAlign w:val="center"/>
          <w:hideMark/>
        </w:tcPr>
        <w:p w14:paraId="3D977206" w14:textId="77777777" w:rsidR="00625FFE" w:rsidRDefault="00625FFE" w:rsidP="00625FFE">
          <w:pPr>
            <w:jc w:val="center"/>
            <w:rPr>
              <w:sz w:val="24"/>
              <w:szCs w:val="24"/>
            </w:rPr>
          </w:pPr>
          <w:r>
            <w:rPr>
              <w:rFonts w:cs="Tahoma"/>
              <w:sz w:val="20"/>
            </w:rPr>
            <w:t xml:space="preserve">  </w:t>
          </w:r>
        </w:p>
      </w:tc>
    </w:tr>
    <w:tr w:rsidR="00625FFE" w14:paraId="74A3F622" w14:textId="77777777" w:rsidTr="00486C33">
      <w:trPr>
        <w:tblCellSpacing w:w="0" w:type="dxa"/>
      </w:trPr>
      <w:tc>
        <w:tcPr>
          <w:tcW w:w="5000" w:type="pct"/>
          <w:vAlign w:val="center"/>
          <w:hideMark/>
        </w:tcPr>
        <w:p w14:paraId="32655613" w14:textId="77777777" w:rsidR="00625FFE" w:rsidRDefault="00625FFE" w:rsidP="00625FFE">
          <w:pPr>
            <w:jc w:val="center"/>
          </w:pPr>
          <w:r>
            <w:rPr>
              <w:rFonts w:cs="Tahoma"/>
              <w:sz w:val="20"/>
            </w:rPr>
            <w:t xml:space="preserve">Page : </w:t>
          </w:r>
          <w:r>
            <w:rPr>
              <w:rFonts w:cs="Tahoma"/>
              <w:sz w:val="20"/>
            </w:rPr>
            <w:fldChar w:fldCharType="begin"/>
          </w:r>
          <w:r>
            <w:rPr>
              <w:rFonts w:cs="Tahoma"/>
              <w:sz w:val="20"/>
            </w:rPr>
            <w:instrText xml:space="preserve"> PAGE  \* MERGEFORMAT </w:instrText>
          </w:r>
          <w:r>
            <w:rPr>
              <w:rFonts w:cs="Tahoma"/>
              <w:sz w:val="20"/>
            </w:rPr>
            <w:fldChar w:fldCharType="separate"/>
          </w:r>
          <w:r>
            <w:rPr>
              <w:rFonts w:cs="Tahoma"/>
              <w:noProof/>
              <w:sz w:val="20"/>
            </w:rPr>
            <w:t>2</w:t>
          </w:r>
          <w:r>
            <w:rPr>
              <w:rFonts w:cs="Tahoma"/>
              <w:sz w:val="20"/>
            </w:rPr>
            <w:fldChar w:fldCharType="end"/>
          </w:r>
          <w:r>
            <w:rPr>
              <w:rFonts w:cs="Tahoma"/>
              <w:sz w:val="20"/>
            </w:rPr>
            <w:t xml:space="preserve"> / </w:t>
          </w:r>
          <w:r>
            <w:rPr>
              <w:rFonts w:cs="Tahoma"/>
              <w:sz w:val="20"/>
            </w:rPr>
            <w:fldChar w:fldCharType="begin"/>
          </w:r>
          <w:r>
            <w:rPr>
              <w:rFonts w:cs="Tahoma"/>
              <w:sz w:val="20"/>
            </w:rPr>
            <w:instrText xml:space="preserve"> NUMPAGES  \* MERGEFORMAT </w:instrText>
          </w:r>
          <w:r>
            <w:rPr>
              <w:rFonts w:cs="Tahoma"/>
              <w:sz w:val="20"/>
            </w:rPr>
            <w:fldChar w:fldCharType="separate"/>
          </w:r>
          <w:r>
            <w:rPr>
              <w:rFonts w:cs="Tahoma"/>
              <w:noProof/>
              <w:sz w:val="20"/>
            </w:rPr>
            <w:t>5</w:t>
          </w:r>
          <w:r>
            <w:rPr>
              <w:rFonts w:cs="Tahoma"/>
              <w:sz w:val="20"/>
            </w:rPr>
            <w:fldChar w:fldCharType="end"/>
          </w:r>
          <w:r>
            <w:rPr>
              <w:rFonts w:cs="Tahoma"/>
              <w:sz w:val="20"/>
            </w:rPr>
            <w:t xml:space="preserve"> </w:t>
          </w:r>
        </w:p>
      </w:tc>
    </w:tr>
    <w:tr w:rsidR="00625FFE" w14:paraId="4AD8A055" w14:textId="77777777" w:rsidTr="00486C33">
      <w:trPr>
        <w:tblCellSpacing w:w="0" w:type="dxa"/>
      </w:trPr>
      <w:tc>
        <w:tcPr>
          <w:tcW w:w="5000" w:type="pct"/>
          <w:vAlign w:val="center"/>
          <w:hideMark/>
        </w:tcPr>
        <w:p w14:paraId="51267162" w14:textId="77777777" w:rsidR="00625FFE" w:rsidRDefault="00625FFE" w:rsidP="00625FFE">
          <w:pPr>
            <w:jc w:val="right"/>
          </w:pPr>
          <w:r>
            <w:rPr>
              <w:rFonts w:cs="Tahoma"/>
              <w:sz w:val="14"/>
              <w:szCs w:val="14"/>
            </w:rPr>
            <w:t xml:space="preserve">( En / NL ) </w:t>
          </w:r>
        </w:p>
      </w:tc>
    </w:tr>
  </w:tbl>
  <w:p w14:paraId="738BADA6" w14:textId="77777777" w:rsidR="00625FFE" w:rsidRDefault="00625FFE" w:rsidP="00625FFE"/>
  <w:p w14:paraId="5091B22A" w14:textId="77777777" w:rsidR="00625FFE" w:rsidRDefault="00625FFE" w:rsidP="00625F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1706" w14:textId="77777777" w:rsidR="002A1E48" w:rsidRDefault="002A1E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0E71" w14:textId="77777777" w:rsidR="00D2448B" w:rsidRDefault="00D2448B">
      <w:r>
        <w:separator/>
      </w:r>
    </w:p>
  </w:footnote>
  <w:footnote w:type="continuationSeparator" w:id="0">
    <w:p w14:paraId="22BD1277" w14:textId="77777777" w:rsidR="00D2448B" w:rsidRDefault="00D24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629A" w14:textId="77777777" w:rsidR="002A1E48" w:rsidRDefault="002A1E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25"/>
      <w:gridCol w:w="2275"/>
    </w:tblGrid>
    <w:tr w:rsidR="00625FFE" w14:paraId="40D88664" w14:textId="77777777" w:rsidTr="004D0F7B">
      <w:trPr>
        <w:tblCellSpacing w:w="0" w:type="dxa"/>
      </w:trPr>
      <w:tc>
        <w:tcPr>
          <w:tcW w:w="3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95"/>
          </w:tblGrid>
          <w:tr w:rsidR="00625FFE" w14:paraId="2BEA2C3C" w14:textId="77777777" w:rsidTr="004D0F7B">
            <w:trPr>
              <w:tblCellSpacing w:w="0" w:type="dxa"/>
            </w:trPr>
            <w:tc>
              <w:tcPr>
                <w:tcW w:w="5000" w:type="pct"/>
                <w:tcBorders>
                  <w:top w:val="nil"/>
                  <w:left w:val="nil"/>
                  <w:bottom w:val="nil"/>
                  <w:right w:val="nil"/>
                </w:tcBorders>
                <w:vAlign w:val="center"/>
                <w:hideMark/>
              </w:tcPr>
              <w:p w14:paraId="67A7D02D" w14:textId="77777777" w:rsidR="00625FFE" w:rsidRDefault="00625FFE" w:rsidP="00625FFE">
                <w:pPr>
                  <w:rPr>
                    <w:sz w:val="24"/>
                    <w:szCs w:val="24"/>
                  </w:rPr>
                </w:pPr>
                <w:r>
                  <w:rPr>
                    <w:rFonts w:cs="Tahoma"/>
                    <w:b/>
                    <w:bCs/>
                    <w:color w:val="990000"/>
                    <w:sz w:val="26"/>
                    <w:szCs w:val="26"/>
                  </w:rPr>
                  <w:t xml:space="preserve">Safety Data Sheet </w:t>
                </w:r>
              </w:p>
            </w:tc>
          </w:tr>
          <w:tr w:rsidR="00625FFE" w14:paraId="5F03E0A8" w14:textId="77777777" w:rsidTr="004D0F7B">
            <w:trPr>
              <w:tblCellSpacing w:w="0" w:type="dxa"/>
            </w:trPr>
            <w:tc>
              <w:tcPr>
                <w:tcW w:w="5000" w:type="pct"/>
                <w:tcBorders>
                  <w:top w:val="nil"/>
                  <w:left w:val="nil"/>
                  <w:bottom w:val="nil"/>
                  <w:right w:val="nil"/>
                </w:tcBorders>
                <w:vAlign w:val="center"/>
                <w:hideMark/>
              </w:tcPr>
              <w:p w14:paraId="51AFC420" w14:textId="77777777" w:rsidR="00625FFE" w:rsidRDefault="00625FFE" w:rsidP="00625FFE">
                <w:r>
                  <w:rPr>
                    <w:rFonts w:cs="Tahoma"/>
                    <w:b/>
                    <w:bCs/>
                    <w:color w:val="990000"/>
                    <w:sz w:val="20"/>
                  </w:rPr>
                  <w:t xml:space="preserve">according to Regulation (EC) No. 1907/2006 (REACH) </w:t>
                </w:r>
              </w:p>
            </w:tc>
          </w:tr>
        </w:tbl>
        <w:p w14:paraId="32CE6F7D" w14:textId="77777777" w:rsidR="00625FFE" w:rsidRDefault="00625FFE" w:rsidP="00625FFE"/>
      </w:tc>
      <w:tc>
        <w:tcPr>
          <w:tcW w:w="1250" w:type="pct"/>
          <w:hideMark/>
        </w:tcPr>
        <w:p w14:paraId="3497DBD0" w14:textId="77777777" w:rsidR="00625FFE" w:rsidRDefault="002A1E48" w:rsidP="00625FFE">
          <w:pPr>
            <w:jc w:val="right"/>
            <w:rPr>
              <w:sz w:val="24"/>
              <w:szCs w:val="24"/>
            </w:rPr>
          </w:pPr>
          <w:r>
            <w:rPr>
              <w:noProof/>
            </w:rPr>
            <w:pict w14:anchorId="271A6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31" type="#_x0000_t75" style="width:110.25pt;height:24.75pt;visibility:visible">
                <v:imagedata r:id="rId1" o:title=""/>
              </v:shape>
            </w:pict>
          </w:r>
        </w:p>
      </w:tc>
    </w:tr>
    <w:tr w:rsidR="00625FFE" w14:paraId="0A7F03B3" w14:textId="77777777" w:rsidTr="004D0F7B">
      <w:trPr>
        <w:trHeight w:val="150"/>
        <w:tblCellSpacing w:w="0" w:type="dxa"/>
      </w:trPr>
      <w:tc>
        <w:tcPr>
          <w:tcW w:w="3750" w:type="pct"/>
          <w:vAlign w:val="center"/>
          <w:hideMark/>
        </w:tcPr>
        <w:p w14:paraId="4DA87D46" w14:textId="77777777" w:rsidR="00625FFE" w:rsidRDefault="00625FFE" w:rsidP="00625FFE">
          <w:r>
            <w:rPr>
              <w:rFonts w:cs="Tahoma"/>
              <w:sz w:val="15"/>
              <w:szCs w:val="15"/>
            </w:rPr>
            <w:t xml:space="preserve">  </w:t>
          </w:r>
        </w:p>
      </w:tc>
      <w:tc>
        <w:tcPr>
          <w:tcW w:w="1250" w:type="pct"/>
          <w:vAlign w:val="center"/>
          <w:hideMark/>
        </w:tcPr>
        <w:p w14:paraId="53DAC331" w14:textId="77777777" w:rsidR="00625FFE" w:rsidRDefault="00625FFE" w:rsidP="00625FFE">
          <w:r>
            <w:rPr>
              <w:rFonts w:cs="Tahoma"/>
              <w:sz w:val="15"/>
              <w:szCs w:val="15"/>
            </w:rPr>
            <w:t xml:space="preserve">  </w:t>
          </w:r>
        </w:p>
      </w:tc>
    </w:tr>
  </w:tbl>
  <w:p w14:paraId="45BD95C9" w14:textId="77777777" w:rsidR="00625FFE" w:rsidRDefault="00625FFE" w:rsidP="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625FFE" w14:paraId="547E5A3E" w14:textId="77777777" w:rsidTr="004D0F7B">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6803"/>
          </w:tblGrid>
          <w:tr w:rsidR="00625FFE" w14:paraId="5F8CD23C" w14:textId="77777777" w:rsidTr="004D0F7B">
            <w:trPr>
              <w:tblCellSpacing w:w="0" w:type="dxa"/>
            </w:trPr>
            <w:tc>
              <w:tcPr>
                <w:tcW w:w="1250" w:type="pct"/>
                <w:tcBorders>
                  <w:top w:val="nil"/>
                  <w:left w:val="nil"/>
                  <w:bottom w:val="nil"/>
                  <w:right w:val="nil"/>
                </w:tcBorders>
                <w:hideMark/>
              </w:tcPr>
              <w:p w14:paraId="15281CDC" w14:textId="77777777" w:rsidR="00625FFE" w:rsidRDefault="00625FFE" w:rsidP="00625FFE">
                <w:r>
                  <w:rPr>
                    <w:rFonts w:cs="Tahoma"/>
                    <w:b/>
                    <w:bCs/>
                    <w:sz w:val="14"/>
                    <w:szCs w:val="14"/>
                  </w:rPr>
                  <w:t xml:space="preserve">Trade name : </w:t>
                </w:r>
              </w:p>
            </w:tc>
            <w:tc>
              <w:tcPr>
                <w:tcW w:w="3750" w:type="pct"/>
                <w:tcBorders>
                  <w:top w:val="nil"/>
                  <w:left w:val="nil"/>
                  <w:bottom w:val="nil"/>
                  <w:right w:val="nil"/>
                </w:tcBorders>
                <w:hideMark/>
              </w:tcPr>
              <w:p w14:paraId="3EE7D96C" w14:textId="087FCB0B" w:rsidR="00625FFE" w:rsidRDefault="00625FFE" w:rsidP="00625FFE">
                <w:r>
                  <w:rPr>
                    <w:rFonts w:cs="Tahoma"/>
                    <w:sz w:val="14"/>
                    <w:szCs w:val="14"/>
                  </w:rPr>
                  <w:t>Fast acting insect remo</w:t>
                </w:r>
                <w:r w:rsidR="00CA690B">
                  <w:rPr>
                    <w:rFonts w:cs="Tahoma"/>
                    <w:sz w:val="14"/>
                    <w:szCs w:val="14"/>
                  </w:rPr>
                  <w:t>ve</w:t>
                </w:r>
                <w:r w:rsidR="002A1E48">
                  <w:rPr>
                    <w:rFonts w:cs="Tahoma"/>
                    <w:sz w:val="14"/>
                    <w:szCs w:val="14"/>
                  </w:rPr>
                  <w:t>r</w:t>
                </w:r>
                <w:r>
                  <w:rPr>
                    <w:rFonts w:cs="Tahoma"/>
                    <w:sz w:val="14"/>
                    <w:szCs w:val="14"/>
                  </w:rPr>
                  <w:t xml:space="preserve"> (P960) </w:t>
                </w:r>
              </w:p>
            </w:tc>
          </w:tr>
        </w:tbl>
        <w:p w14:paraId="386A2502" w14:textId="77777777" w:rsidR="00625FFE" w:rsidRDefault="00625FFE" w:rsidP="00625FF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1814"/>
            <w:gridCol w:w="3175"/>
            <w:gridCol w:w="1814"/>
          </w:tblGrid>
          <w:tr w:rsidR="00625FFE" w14:paraId="02148FB3" w14:textId="77777777" w:rsidTr="004D0F7B">
            <w:trPr>
              <w:tblCellSpacing w:w="0" w:type="dxa"/>
            </w:trPr>
            <w:tc>
              <w:tcPr>
                <w:tcW w:w="1250" w:type="pct"/>
                <w:tcBorders>
                  <w:top w:val="nil"/>
                  <w:left w:val="nil"/>
                  <w:bottom w:val="nil"/>
                  <w:right w:val="nil"/>
                </w:tcBorders>
                <w:hideMark/>
              </w:tcPr>
              <w:p w14:paraId="5B1A9611" w14:textId="77777777" w:rsidR="00625FFE" w:rsidRDefault="00625FFE" w:rsidP="00625FFE">
                <w:r>
                  <w:rPr>
                    <w:rFonts w:cs="Tahoma"/>
                    <w:b/>
                    <w:bCs/>
                    <w:sz w:val="14"/>
                    <w:szCs w:val="14"/>
                  </w:rPr>
                  <w:t xml:space="preserve">Revision date : </w:t>
                </w:r>
              </w:p>
            </w:tc>
            <w:tc>
              <w:tcPr>
                <w:tcW w:w="1000" w:type="pct"/>
                <w:tcBorders>
                  <w:top w:val="nil"/>
                  <w:left w:val="nil"/>
                  <w:bottom w:val="nil"/>
                  <w:right w:val="nil"/>
                </w:tcBorders>
                <w:hideMark/>
              </w:tcPr>
              <w:p w14:paraId="25FBE9F0" w14:textId="77777777" w:rsidR="00625FFE" w:rsidRDefault="00625FFE" w:rsidP="00625FFE">
                <w:r>
                  <w:rPr>
                    <w:rFonts w:cs="Tahoma"/>
                    <w:sz w:val="14"/>
                    <w:szCs w:val="14"/>
                  </w:rPr>
                  <w:t xml:space="preserve">09-11-2023 </w:t>
                </w:r>
              </w:p>
            </w:tc>
            <w:tc>
              <w:tcPr>
                <w:tcW w:w="1750" w:type="pct"/>
                <w:tcBorders>
                  <w:top w:val="nil"/>
                  <w:left w:val="nil"/>
                  <w:bottom w:val="nil"/>
                  <w:right w:val="nil"/>
                </w:tcBorders>
                <w:hideMark/>
              </w:tcPr>
              <w:p w14:paraId="4C4A54E8" w14:textId="77777777" w:rsidR="00625FFE" w:rsidRDefault="00625FFE" w:rsidP="00625FFE">
                <w:pPr>
                  <w:jc w:val="right"/>
                </w:pPr>
                <w:r>
                  <w:rPr>
                    <w:rFonts w:cs="Tahoma"/>
                    <w:b/>
                    <w:bCs/>
                    <w:sz w:val="14"/>
                    <w:szCs w:val="14"/>
                  </w:rPr>
                  <w:t xml:space="preserve">Version :   </w:t>
                </w:r>
              </w:p>
            </w:tc>
            <w:tc>
              <w:tcPr>
                <w:tcW w:w="1000" w:type="pct"/>
                <w:tcBorders>
                  <w:top w:val="nil"/>
                  <w:left w:val="nil"/>
                  <w:bottom w:val="nil"/>
                  <w:right w:val="nil"/>
                </w:tcBorders>
                <w:hideMark/>
              </w:tcPr>
              <w:p w14:paraId="5AA83560" w14:textId="77777777" w:rsidR="00625FFE" w:rsidRDefault="00625FFE" w:rsidP="00625FFE">
                <w:pPr>
                  <w:jc w:val="right"/>
                </w:pPr>
                <w:r>
                  <w:rPr>
                    <w:rFonts w:cs="Tahoma"/>
                    <w:sz w:val="14"/>
                    <w:szCs w:val="14"/>
                  </w:rPr>
                  <w:t xml:space="preserve">1.0.0   </w:t>
                </w:r>
              </w:p>
            </w:tc>
          </w:tr>
          <w:tr w:rsidR="00625FFE" w14:paraId="5E587167" w14:textId="77777777" w:rsidTr="004D0F7B">
            <w:trPr>
              <w:tblCellSpacing w:w="0" w:type="dxa"/>
            </w:trPr>
            <w:tc>
              <w:tcPr>
                <w:tcW w:w="1250" w:type="pct"/>
                <w:tcBorders>
                  <w:top w:val="nil"/>
                  <w:left w:val="nil"/>
                  <w:bottom w:val="nil"/>
                  <w:right w:val="nil"/>
                </w:tcBorders>
                <w:hideMark/>
              </w:tcPr>
              <w:p w14:paraId="69D9881D" w14:textId="77777777" w:rsidR="00625FFE" w:rsidRDefault="00625FFE" w:rsidP="00625FFE">
                <w:r>
                  <w:rPr>
                    <w:rFonts w:cs="Tahoma"/>
                    <w:b/>
                    <w:bCs/>
                    <w:sz w:val="14"/>
                    <w:szCs w:val="14"/>
                  </w:rPr>
                  <w:t xml:space="preserve">Print date : </w:t>
                </w:r>
              </w:p>
            </w:tc>
            <w:tc>
              <w:tcPr>
                <w:tcW w:w="1000" w:type="pct"/>
                <w:tcBorders>
                  <w:top w:val="nil"/>
                  <w:left w:val="nil"/>
                  <w:bottom w:val="nil"/>
                  <w:right w:val="nil"/>
                </w:tcBorders>
                <w:hideMark/>
              </w:tcPr>
              <w:p w14:paraId="5947A251" w14:textId="77777777" w:rsidR="00625FFE" w:rsidRDefault="00625FFE" w:rsidP="00625FFE">
                <w:r>
                  <w:rPr>
                    <w:rFonts w:cs="Tahoma"/>
                    <w:sz w:val="14"/>
                    <w:szCs w:val="14"/>
                  </w:rPr>
                  <w:t xml:space="preserve">28-11-2023 </w:t>
                </w:r>
              </w:p>
            </w:tc>
            <w:tc>
              <w:tcPr>
                <w:tcW w:w="1750" w:type="pct"/>
                <w:tcBorders>
                  <w:top w:val="nil"/>
                  <w:left w:val="nil"/>
                  <w:bottom w:val="nil"/>
                  <w:right w:val="nil"/>
                </w:tcBorders>
                <w:hideMark/>
              </w:tcPr>
              <w:p w14:paraId="2C2AEFD8" w14:textId="77777777" w:rsidR="00625FFE" w:rsidRDefault="00625FFE" w:rsidP="00625FFE">
                <w:pPr>
                  <w:jc w:val="right"/>
                </w:pPr>
                <w:r>
                  <w:rPr>
                    <w:rFonts w:cs="Tahoma"/>
                    <w:b/>
                    <w:bCs/>
                    <w:sz w:val="14"/>
                    <w:szCs w:val="14"/>
                  </w:rPr>
                  <w:t xml:space="preserve">  </w:t>
                </w:r>
              </w:p>
            </w:tc>
            <w:tc>
              <w:tcPr>
                <w:tcW w:w="1000" w:type="pct"/>
                <w:tcBorders>
                  <w:top w:val="nil"/>
                  <w:left w:val="nil"/>
                  <w:bottom w:val="nil"/>
                  <w:right w:val="nil"/>
                </w:tcBorders>
                <w:hideMark/>
              </w:tcPr>
              <w:p w14:paraId="063FF2F6" w14:textId="77777777" w:rsidR="00625FFE" w:rsidRDefault="00625FFE" w:rsidP="00625FFE">
                <w:pPr>
                  <w:jc w:val="right"/>
                </w:pPr>
                <w:r>
                  <w:rPr>
                    <w:rFonts w:cs="Tahoma"/>
                    <w:sz w:val="14"/>
                    <w:szCs w:val="14"/>
                  </w:rPr>
                  <w:t xml:space="preserve">  </w:t>
                </w:r>
              </w:p>
            </w:tc>
          </w:tr>
        </w:tbl>
        <w:p w14:paraId="02035271" w14:textId="77777777" w:rsidR="00625FFE" w:rsidRDefault="00625FFE" w:rsidP="00625FFE"/>
      </w:tc>
    </w:tr>
  </w:tbl>
  <w:p w14:paraId="0E58E847" w14:textId="77777777" w:rsidR="00625FFE" w:rsidRDefault="00000000" w:rsidP="00625FFE">
    <w:pPr>
      <w:rPr>
        <w:sz w:val="24"/>
        <w:szCs w:val="24"/>
      </w:rPr>
    </w:pPr>
    <w:r>
      <w:pict w14:anchorId="3B54DBA7">
        <v:rect id="_x0000_i1032" style="width:453.6pt;height:1.5pt" o:hralign="center" o:hrstd="t" o:hrnoshade="t" o:hr="t" fillcolor="gray" stroked="f"/>
      </w:pict>
    </w:r>
  </w:p>
  <w:p w14:paraId="03D3978E" w14:textId="77777777" w:rsidR="00625FFE" w:rsidRDefault="00625FFE" w:rsidP="00625F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B603" w14:textId="77777777" w:rsidR="002A1E48" w:rsidRDefault="002A1E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5FFE"/>
    <w:rsid w:val="00083723"/>
    <w:rsid w:val="002A1E48"/>
    <w:rsid w:val="00595DA5"/>
    <w:rsid w:val="00625FFE"/>
    <w:rsid w:val="008A2096"/>
    <w:rsid w:val="00CA690B"/>
    <w:rsid w:val="00D24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60576"/>
  <w15:chartTrackingRefBased/>
  <w15:docId w15:val="{ABFD7878-3D69-40AB-BC85-8E9D2776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ahoma" w:hAnsi="Tahoma"/>
      <w:sz w:val="16"/>
      <w:lang w:val="de-DE" w:eastAsia="zh-CN"/>
    </w:rPr>
  </w:style>
  <w:style w:type="paragraph" w:styleId="Kop1">
    <w:name w:val="heading 1"/>
    <w:basedOn w:val="Standaard"/>
    <w:next w:val="Standaard"/>
    <w:qFormat/>
    <w:pPr>
      <w:keepNext/>
      <w:outlineLvl w:val="0"/>
    </w:pPr>
    <w:rPr>
      <w:rFonts w:ascii="TheSansCorrespondence" w:hAnsi="TheSansCorrespondence"/>
      <w:b/>
      <w:kern w:val="28"/>
      <w:sz w:val="20"/>
    </w:rPr>
  </w:style>
  <w:style w:type="paragraph" w:styleId="Kop2">
    <w:name w:val="heading 2"/>
    <w:basedOn w:val="Standaard"/>
    <w:next w:val="Standaard"/>
    <w:qFormat/>
    <w:pPr>
      <w:keepNext/>
      <w:outlineLvl w:val="1"/>
    </w:pPr>
    <w:rPr>
      <w:rFonts w:ascii="TheSansCorrespondence" w:hAnsi="TheSansCorrespondence"/>
      <w:b/>
      <w:i/>
      <w:sz w:val="20"/>
    </w:rPr>
  </w:style>
  <w:style w:type="paragraph" w:styleId="Kop3">
    <w:name w:val="heading 3"/>
    <w:basedOn w:val="Standaard"/>
    <w:next w:val="Standaard"/>
    <w:qFormat/>
    <w:pPr>
      <w:keepNext/>
      <w:outlineLvl w:val="2"/>
    </w:pPr>
    <w:rPr>
      <w:rFonts w:ascii="TheSansCorrespondence" w:hAnsi="TheSansCorrespondence"/>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uiPriority w:val="99"/>
    <w:unhideWhenUsed/>
    <w:rsid w:val="00625FFE"/>
    <w:rPr>
      <w:color w:val="000000"/>
      <w:u w:val="single"/>
    </w:rPr>
  </w:style>
  <w:style w:type="character" w:styleId="GevolgdeHyperlink">
    <w:name w:val="FollowedHyperlink"/>
    <w:uiPriority w:val="99"/>
    <w:unhideWhenUsed/>
    <w:rsid w:val="00625FFE"/>
    <w:rPr>
      <w:color w:val="000000"/>
      <w:u w:val="single"/>
    </w:rPr>
  </w:style>
  <w:style w:type="paragraph" w:customStyle="1" w:styleId="msonormal0">
    <w:name w:val="msonormal"/>
    <w:basedOn w:val="Standaard"/>
    <w:rsid w:val="00625FFE"/>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3004</Words>
  <Characters>16525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Infor (Deutschland) GmbH</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Sander Kuijer</cp:lastModifiedBy>
  <cp:revision>4</cp:revision>
  <dcterms:created xsi:type="dcterms:W3CDTF">2023-11-28T08:38:00Z</dcterms:created>
  <dcterms:modified xsi:type="dcterms:W3CDTF">2023-11-29T19:07:00Z</dcterms:modified>
</cp:coreProperties>
</file>